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08379" w14:textId="77777777" w:rsidR="004941F5" w:rsidRPr="00EA290C" w:rsidRDefault="00042509" w:rsidP="00265A59">
      <w:pPr>
        <w:pStyle w:val="SensirionSubtitle"/>
        <w:rPr>
          <w:rFonts w:eastAsia="MS Mincho" w:cs="Times New Roman"/>
          <w:sz w:val="18"/>
          <w:szCs w:val="18"/>
        </w:rPr>
      </w:pPr>
      <w:r w:rsidRPr="00EA290C">
        <w:rPr>
          <w:rFonts w:eastAsia="MS Mincho" w:hint="eastAsia"/>
          <w:sz w:val="18"/>
        </w:rPr>
        <w:t>メディアリリース</w:t>
      </w:r>
    </w:p>
    <w:p w14:paraId="5A40889B" w14:textId="4A09D7D0" w:rsidR="004941F5" w:rsidRPr="00EA290C" w:rsidRDefault="00042509" w:rsidP="00265A59">
      <w:pPr>
        <w:pStyle w:val="SensirionSubtitle"/>
        <w:pBdr>
          <w:bottom w:val="single" w:sz="4" w:space="1" w:color="auto"/>
        </w:pBdr>
        <w:rPr>
          <w:rFonts w:asciiTheme="minorHAnsi" w:eastAsia="MS Mincho" w:hAnsiTheme="minorHAnsi" w:cstheme="minorHAnsi"/>
          <w:sz w:val="18"/>
          <w:szCs w:val="18"/>
        </w:rPr>
      </w:pPr>
      <w:r w:rsidRPr="00EA290C">
        <w:rPr>
          <w:rFonts w:asciiTheme="minorHAnsi" w:eastAsia="MS Mincho" w:hAnsiTheme="minorHAnsi" w:hint="eastAsia"/>
          <w:sz w:val="18"/>
        </w:rPr>
        <w:t>2023</w:t>
      </w:r>
      <w:r w:rsidRPr="00EA290C">
        <w:rPr>
          <w:rFonts w:asciiTheme="minorHAnsi" w:eastAsia="MS Mincho" w:hAnsiTheme="minorHAnsi" w:hint="eastAsia"/>
          <w:sz w:val="18"/>
        </w:rPr>
        <w:t>年</w:t>
      </w:r>
      <w:r w:rsidRPr="00EA290C">
        <w:rPr>
          <w:rFonts w:asciiTheme="minorHAnsi" w:eastAsia="MS Mincho" w:hAnsiTheme="minorHAnsi" w:hint="eastAsia"/>
          <w:sz w:val="18"/>
        </w:rPr>
        <w:t>11</w:t>
      </w:r>
      <w:r w:rsidRPr="00EA290C">
        <w:rPr>
          <w:rFonts w:asciiTheme="minorHAnsi" w:eastAsia="MS Mincho" w:hAnsiTheme="minorHAnsi" w:hint="eastAsia"/>
          <w:sz w:val="18"/>
        </w:rPr>
        <w:t>月</w:t>
      </w:r>
      <w:r w:rsidR="00592FF3">
        <w:rPr>
          <w:rFonts w:asciiTheme="minorHAnsi" w:eastAsia="MS Mincho" w:hAnsiTheme="minorHAnsi"/>
          <w:sz w:val="18"/>
        </w:rPr>
        <w:t>20</w:t>
      </w:r>
      <w:r w:rsidRPr="00EA290C">
        <w:rPr>
          <w:rFonts w:asciiTheme="minorHAnsi" w:eastAsia="MS Mincho" w:hAnsiTheme="minorHAnsi" w:hint="eastAsia"/>
          <w:sz w:val="18"/>
        </w:rPr>
        <w:t>日、</w:t>
      </w:r>
      <w:r w:rsidRPr="00EA290C">
        <w:rPr>
          <w:rFonts w:asciiTheme="minorHAnsi" w:eastAsia="MS Mincho" w:hAnsiTheme="minorHAnsi" w:hint="eastAsia"/>
          <w:sz w:val="18"/>
        </w:rPr>
        <w:t>Sensirion AG, 8712 Stäfa, Switzerland</w:t>
      </w:r>
    </w:p>
    <w:p w14:paraId="78C57F5E" w14:textId="77777777" w:rsidR="004941F5" w:rsidRPr="00EA290C" w:rsidRDefault="004941F5">
      <w:pPr>
        <w:rPr>
          <w:rFonts w:eastAsia="MS Mincho"/>
          <w:b/>
          <w:lang w:val="de-CH"/>
        </w:rPr>
      </w:pPr>
    </w:p>
    <w:p w14:paraId="4BB429EA" w14:textId="77777777" w:rsidR="004941F5" w:rsidRPr="00EA290C" w:rsidRDefault="004941F5">
      <w:pPr>
        <w:rPr>
          <w:rFonts w:eastAsia="MS Mincho"/>
          <w:b/>
          <w:lang w:val="de-CH"/>
        </w:rPr>
      </w:pPr>
    </w:p>
    <w:p w14:paraId="59B8DE15" w14:textId="13DF09DE" w:rsidR="004941F5" w:rsidRPr="00EA290C" w:rsidRDefault="00042509">
      <w:pPr>
        <w:rPr>
          <w:rFonts w:asciiTheme="minorHAnsi" w:eastAsia="MS Mincho" w:hAnsiTheme="minorHAnsi" w:cs="Times New Roman"/>
          <w:b/>
          <w:bCs/>
          <w:sz w:val="28"/>
          <w:szCs w:val="28"/>
          <w:lang w:val="de-CH"/>
        </w:rPr>
      </w:pPr>
      <w:r w:rsidRPr="00EA290C">
        <w:rPr>
          <w:rFonts w:asciiTheme="minorHAnsi" w:eastAsia="MS Mincho" w:hAnsiTheme="minorHAnsi" w:hint="eastAsia"/>
          <w:b/>
          <w:sz w:val="28"/>
        </w:rPr>
        <w:t>センシリオン</w:t>
      </w:r>
      <w:r w:rsidRPr="00EA290C">
        <w:rPr>
          <w:rFonts w:asciiTheme="minorHAnsi" w:eastAsia="MS Mincho" w:hAnsiTheme="minorHAnsi" w:hint="eastAsia"/>
          <w:b/>
          <w:sz w:val="28"/>
          <w:lang w:val="de-CH"/>
        </w:rPr>
        <w:t xml:space="preserve"> </w:t>
      </w:r>
      <w:r w:rsidRPr="00EA290C">
        <w:rPr>
          <w:rFonts w:asciiTheme="minorHAnsi" w:eastAsia="MS Mincho" w:hAnsiTheme="minorHAnsi" w:hint="eastAsia"/>
          <w:b/>
          <w:sz w:val="28"/>
        </w:rPr>
        <w:t>インサイド</w:t>
      </w:r>
      <w:r w:rsidRPr="00EA290C">
        <w:rPr>
          <w:rFonts w:asciiTheme="minorHAnsi" w:eastAsia="MS Mincho" w:hAnsiTheme="minorHAnsi" w:hint="eastAsia"/>
          <w:b/>
          <w:sz w:val="28"/>
          <w:lang w:val="de-CH"/>
        </w:rPr>
        <w:t>：</w:t>
      </w:r>
      <w:proofErr w:type="spellStart"/>
      <w:r w:rsidRPr="00EA290C">
        <w:rPr>
          <w:rFonts w:asciiTheme="minorHAnsi" w:eastAsia="MS Mincho" w:hAnsiTheme="minorHAnsi" w:hint="eastAsia"/>
          <w:b/>
          <w:sz w:val="28"/>
          <w:lang w:val="de-CH"/>
        </w:rPr>
        <w:t>Wuerfeli</w:t>
      </w:r>
      <w:proofErr w:type="spellEnd"/>
      <w:r w:rsidRPr="00EA290C">
        <w:rPr>
          <w:rFonts w:asciiTheme="minorHAnsi" w:eastAsia="MS Mincho" w:hAnsiTheme="minorHAnsi" w:hint="eastAsia"/>
          <w:b/>
          <w:sz w:val="28"/>
          <w:lang w:val="de-CH"/>
        </w:rPr>
        <w:t xml:space="preserve"> </w:t>
      </w:r>
      <w:r w:rsidRPr="00EA290C">
        <w:rPr>
          <w:rFonts w:asciiTheme="minorHAnsi" w:eastAsia="MS Mincho" w:hAnsiTheme="minorHAnsi" w:hint="eastAsia"/>
          <w:b/>
          <w:sz w:val="28"/>
          <w:lang w:val="de-CH"/>
        </w:rPr>
        <w:t>–</w:t>
      </w:r>
      <w:r w:rsidRPr="00EA290C">
        <w:rPr>
          <w:rFonts w:asciiTheme="minorHAnsi" w:eastAsia="MS Mincho" w:hAnsiTheme="minorHAnsi" w:hint="eastAsia"/>
          <w:b/>
          <w:sz w:val="28"/>
          <w:lang w:val="de-CH"/>
        </w:rPr>
        <w:t xml:space="preserve"> QE</w:t>
      </w:r>
      <w:r w:rsidRPr="00EA290C">
        <w:rPr>
          <w:rFonts w:asciiTheme="minorHAnsi" w:eastAsia="MS Mincho" w:hAnsiTheme="minorHAnsi" w:hint="eastAsia"/>
          <w:b/>
          <w:sz w:val="28"/>
        </w:rPr>
        <w:t>社</w:t>
      </w:r>
      <w:r w:rsidR="0029460C">
        <w:rPr>
          <w:rFonts w:asciiTheme="minorHAnsi" w:eastAsia="MS Mincho" w:hAnsiTheme="minorHAnsi" w:hint="eastAsia"/>
          <w:b/>
          <w:sz w:val="28"/>
        </w:rPr>
        <w:t>の</w:t>
      </w:r>
      <w:r w:rsidR="0029460C" w:rsidRPr="0029460C">
        <w:rPr>
          <w:rFonts w:asciiTheme="minorHAnsi" w:eastAsia="MS Mincho" w:hAnsiTheme="minorHAnsi" w:hint="eastAsia"/>
          <w:b/>
          <w:sz w:val="28"/>
        </w:rPr>
        <w:t>画期的な</w:t>
      </w:r>
      <w:r w:rsidR="0029460C" w:rsidRPr="0029460C">
        <w:rPr>
          <w:rFonts w:asciiTheme="minorHAnsi" w:eastAsia="MS Mincho" w:hAnsiTheme="minorHAnsi" w:hint="eastAsia"/>
          <w:b/>
          <w:sz w:val="28"/>
        </w:rPr>
        <w:t>CO2</w:t>
      </w:r>
      <w:r w:rsidR="0029460C" w:rsidRPr="0029460C">
        <w:rPr>
          <w:rFonts w:asciiTheme="minorHAnsi" w:eastAsia="MS Mincho" w:hAnsiTheme="minorHAnsi" w:hint="eastAsia"/>
          <w:b/>
          <w:sz w:val="28"/>
        </w:rPr>
        <w:t>モニター</w:t>
      </w:r>
    </w:p>
    <w:p w14:paraId="242CB0EF" w14:textId="77777777" w:rsidR="004941F5" w:rsidRPr="00EA290C" w:rsidRDefault="004941F5">
      <w:pPr>
        <w:rPr>
          <w:rFonts w:eastAsia="MS Mincho"/>
          <w:lang w:val="de-CH"/>
        </w:rPr>
      </w:pPr>
    </w:p>
    <w:p w14:paraId="618C8A7A" w14:textId="10273ABA" w:rsidR="004941F5" w:rsidRPr="00EA290C" w:rsidRDefault="00042509">
      <w:pPr>
        <w:rPr>
          <w:rFonts w:asciiTheme="majorHAnsi" w:eastAsia="MS Mincho" w:hAnsiTheme="majorHAnsi" w:cstheme="majorHAnsi"/>
        </w:rPr>
      </w:pPr>
      <w:r w:rsidRPr="00EA290C">
        <w:rPr>
          <w:rFonts w:asciiTheme="majorHAnsi" w:eastAsia="MS Mincho" w:hAnsiTheme="majorHAnsi" w:hint="eastAsia"/>
        </w:rPr>
        <w:t>子供たちでいっぱいの教室を想像してください</w:t>
      </w:r>
      <w:r w:rsidR="005A2FD9">
        <w:rPr>
          <w:rFonts w:asciiTheme="majorHAnsi" w:eastAsia="MS Mincho" w:hAnsiTheme="majorHAnsi" w:hint="eastAsia"/>
        </w:rPr>
        <w:t>。</w:t>
      </w:r>
      <w:r w:rsidRPr="00EA290C">
        <w:rPr>
          <w:rFonts w:asciiTheme="majorHAnsi" w:eastAsia="MS Mincho" w:hAnsiTheme="majorHAnsi" w:hint="eastAsia"/>
        </w:rPr>
        <w:t>その目は重く、顔には疲労が映し出され、モチベーションは</w:t>
      </w:r>
      <w:r w:rsidR="009D185B" w:rsidRPr="009D185B">
        <w:rPr>
          <w:rFonts w:asciiTheme="majorHAnsi" w:eastAsia="MS Mincho" w:hAnsiTheme="majorHAnsi" w:hint="eastAsia"/>
        </w:rPr>
        <w:t>極度に低下しています</w:t>
      </w:r>
      <w:r w:rsidR="009D185B">
        <w:rPr>
          <w:rFonts w:asciiTheme="majorHAnsi" w:eastAsia="MS Mincho" w:hAnsiTheme="majorHAnsi" w:hint="eastAsia"/>
        </w:rPr>
        <w:t>。</w:t>
      </w:r>
      <w:r w:rsidRPr="00701CCB">
        <w:rPr>
          <w:rFonts w:asciiTheme="majorHAnsi" w:eastAsia="MS Mincho" w:hAnsiTheme="majorHAnsi" w:hint="eastAsia"/>
        </w:rPr>
        <w:t>こ</w:t>
      </w:r>
      <w:r w:rsidR="00A83815" w:rsidRPr="00701CCB">
        <w:rPr>
          <w:rFonts w:asciiTheme="majorHAnsi" w:eastAsia="MS Mincho" w:hAnsiTheme="majorHAnsi" w:hint="eastAsia"/>
        </w:rPr>
        <w:t>れ</w:t>
      </w:r>
      <w:r w:rsidRPr="00701CCB">
        <w:rPr>
          <w:rFonts w:asciiTheme="majorHAnsi" w:eastAsia="MS Mincho" w:hAnsiTheme="majorHAnsi" w:hint="eastAsia"/>
        </w:rPr>
        <w:t>は、教</w:t>
      </w:r>
      <w:r w:rsidRPr="00EA290C">
        <w:rPr>
          <w:rFonts w:asciiTheme="majorHAnsi" w:eastAsia="MS Mincho" w:hAnsiTheme="majorHAnsi" w:hint="eastAsia"/>
        </w:rPr>
        <w:t>室だけでなく、あらゆる室内環境</w:t>
      </w:r>
      <w:r w:rsidR="00C33537">
        <w:rPr>
          <w:rFonts w:asciiTheme="majorHAnsi" w:eastAsia="MS Mincho" w:hAnsiTheme="majorHAnsi" w:hint="eastAsia"/>
        </w:rPr>
        <w:t>において</w:t>
      </w:r>
      <w:r w:rsidRPr="00EA290C">
        <w:rPr>
          <w:rFonts w:asciiTheme="majorHAnsi" w:eastAsia="MS Mincho" w:hAnsiTheme="majorHAnsi" w:hint="eastAsia"/>
        </w:rPr>
        <w:t>よく見られる光景で、見過ごされがちな室内空気質の重要性を</w:t>
      </w:r>
      <w:r w:rsidR="00376E3D">
        <w:rPr>
          <w:rFonts w:asciiTheme="majorHAnsi" w:eastAsia="MS Mincho" w:hAnsiTheme="majorHAnsi" w:hint="eastAsia"/>
        </w:rPr>
        <w:t>浮き彫り</w:t>
      </w:r>
      <w:r w:rsidR="00C3192F">
        <w:rPr>
          <w:rFonts w:asciiTheme="majorHAnsi" w:eastAsia="MS Mincho" w:hAnsiTheme="majorHAnsi" w:hint="eastAsia"/>
        </w:rPr>
        <w:t>に</w:t>
      </w:r>
      <w:r w:rsidRPr="00EA290C">
        <w:rPr>
          <w:rFonts w:asciiTheme="majorHAnsi" w:eastAsia="MS Mincho" w:hAnsiTheme="majorHAnsi" w:hint="eastAsia"/>
        </w:rPr>
        <w:t>し</w:t>
      </w:r>
      <w:r w:rsidR="00473D23">
        <w:rPr>
          <w:rFonts w:asciiTheme="majorHAnsi" w:eastAsia="MS Mincho" w:hAnsiTheme="majorHAnsi" w:hint="eastAsia"/>
        </w:rPr>
        <w:t>てい</w:t>
      </w:r>
      <w:r w:rsidR="00C3192F">
        <w:rPr>
          <w:rFonts w:asciiTheme="majorHAnsi" w:eastAsia="MS Mincho" w:hAnsiTheme="majorHAnsi" w:hint="eastAsia"/>
        </w:rPr>
        <w:t>ます。</w:t>
      </w:r>
      <w:r w:rsidR="00F0093D" w:rsidRPr="00F0093D">
        <w:rPr>
          <w:rFonts w:asciiTheme="majorHAnsi" w:eastAsia="MS Mincho" w:hAnsiTheme="majorHAnsi" w:hint="eastAsia"/>
        </w:rPr>
        <w:t>QE</w:t>
      </w:r>
      <w:r w:rsidR="00473D23">
        <w:rPr>
          <w:rFonts w:asciiTheme="majorHAnsi" w:eastAsia="MS Mincho" w:hAnsiTheme="majorHAnsi" w:hint="eastAsia"/>
        </w:rPr>
        <w:t>社</w:t>
      </w:r>
      <w:r w:rsidR="00F0093D" w:rsidRPr="00F0093D">
        <w:rPr>
          <w:rFonts w:asciiTheme="majorHAnsi" w:eastAsia="MS Mincho" w:hAnsiTheme="majorHAnsi" w:hint="eastAsia"/>
        </w:rPr>
        <w:t>は、私たちが吸う空気が私たちの生活に大きな影響を与えることを認識し、誰にとっても直感的な変革をもたらす</w:t>
      </w:r>
      <w:r w:rsidR="00821B4B" w:rsidRPr="00821B4B">
        <w:rPr>
          <w:rFonts w:asciiTheme="majorHAnsi" w:eastAsia="MS Mincho" w:hAnsiTheme="majorHAnsi" w:hint="eastAsia"/>
        </w:rPr>
        <w:t>コンパクトなピラミッド型の</w:t>
      </w:r>
      <w:r w:rsidR="00821B4B" w:rsidRPr="00821B4B">
        <w:rPr>
          <w:rFonts w:asciiTheme="majorHAnsi" w:eastAsia="MS Mincho" w:hAnsiTheme="majorHAnsi" w:hint="eastAsia"/>
        </w:rPr>
        <w:t>CO2</w:t>
      </w:r>
      <w:r w:rsidR="00821B4B" w:rsidRPr="00821B4B">
        <w:rPr>
          <w:rFonts w:asciiTheme="majorHAnsi" w:eastAsia="MS Mincho" w:hAnsiTheme="majorHAnsi" w:hint="eastAsia"/>
        </w:rPr>
        <w:t>モニター</w:t>
      </w:r>
      <w:r w:rsidR="00813A28">
        <w:rPr>
          <w:rFonts w:asciiTheme="majorHAnsi" w:eastAsia="MS Mincho" w:hAnsiTheme="majorHAnsi" w:hint="eastAsia"/>
        </w:rPr>
        <w:t xml:space="preserve"> </w:t>
      </w:r>
      <w:r w:rsidR="00813A28">
        <w:rPr>
          <w:rFonts w:asciiTheme="majorHAnsi" w:eastAsia="MS Mincho" w:hAnsiTheme="majorHAnsi"/>
        </w:rPr>
        <w:t>“</w:t>
      </w:r>
      <w:proofErr w:type="spellStart"/>
      <w:r w:rsidR="00F0093D" w:rsidRPr="00F0093D">
        <w:rPr>
          <w:rFonts w:asciiTheme="majorHAnsi" w:eastAsia="MS Mincho" w:hAnsiTheme="majorHAnsi" w:hint="eastAsia"/>
        </w:rPr>
        <w:t>Wuerfeli</w:t>
      </w:r>
      <w:proofErr w:type="spellEnd"/>
      <w:r w:rsidR="00813A28">
        <w:rPr>
          <w:rFonts w:asciiTheme="majorHAnsi" w:eastAsia="MS Mincho" w:hAnsiTheme="majorHAnsi"/>
        </w:rPr>
        <w:t xml:space="preserve">” </w:t>
      </w:r>
      <w:r w:rsidR="00F0093D" w:rsidRPr="00F0093D">
        <w:rPr>
          <w:rFonts w:asciiTheme="majorHAnsi" w:eastAsia="MS Mincho" w:hAnsiTheme="majorHAnsi" w:hint="eastAsia"/>
        </w:rPr>
        <w:t>を導入しました。</w:t>
      </w:r>
      <w:r w:rsidR="00813A28">
        <w:rPr>
          <w:rFonts w:asciiTheme="majorHAnsi" w:eastAsia="MS Mincho" w:hAnsiTheme="majorHAnsi" w:hint="eastAsia"/>
        </w:rPr>
        <w:t>この</w:t>
      </w:r>
      <w:r w:rsidR="00813A28" w:rsidRPr="00813A28">
        <w:rPr>
          <w:rFonts w:asciiTheme="majorHAnsi" w:eastAsia="MS Mincho" w:hAnsiTheme="majorHAnsi" w:hint="eastAsia"/>
        </w:rPr>
        <w:t>CO2</w:t>
      </w:r>
      <w:r w:rsidR="00813A28" w:rsidRPr="00813A28">
        <w:rPr>
          <w:rFonts w:asciiTheme="majorHAnsi" w:eastAsia="MS Mincho" w:hAnsiTheme="majorHAnsi" w:hint="eastAsia"/>
        </w:rPr>
        <w:t>モニター</w:t>
      </w:r>
      <w:r w:rsidR="00821B4B">
        <w:rPr>
          <w:rFonts w:asciiTheme="majorHAnsi" w:eastAsia="MS Mincho" w:hAnsiTheme="majorHAnsi" w:hint="eastAsia"/>
        </w:rPr>
        <w:t>は、</w:t>
      </w:r>
      <w:r w:rsidRPr="00EA290C">
        <w:rPr>
          <w:rFonts w:asciiTheme="majorHAnsi" w:eastAsia="MS Mincho" w:hAnsiTheme="majorHAnsi" w:hint="eastAsia"/>
        </w:rPr>
        <w:t>呼吸する空気を継続的に監視しながら、どんな風景にも溶け込むように明るさを調整</w:t>
      </w:r>
      <w:r w:rsidR="00813A28">
        <w:rPr>
          <w:rFonts w:asciiTheme="majorHAnsi" w:eastAsia="MS Mincho" w:hAnsiTheme="majorHAnsi" w:hint="eastAsia"/>
        </w:rPr>
        <w:t>する</w:t>
      </w:r>
      <w:r w:rsidR="00DA22FA">
        <w:rPr>
          <w:rFonts w:asciiTheme="majorHAnsi" w:eastAsia="MS Mincho" w:hAnsiTheme="majorHAnsi" w:hint="eastAsia"/>
        </w:rPr>
        <w:t>機能を持っています</w:t>
      </w:r>
    </w:p>
    <w:p w14:paraId="66D625F7" w14:textId="54E0B058" w:rsidR="004941F5" w:rsidRPr="00EA290C" w:rsidRDefault="004941F5">
      <w:pPr>
        <w:rPr>
          <w:rFonts w:asciiTheme="minorHAnsi" w:eastAsia="MS Mincho" w:hAnsiTheme="minorHAnsi" w:cstheme="minorHAnsi"/>
        </w:rPr>
      </w:pPr>
    </w:p>
    <w:p w14:paraId="25109DE3" w14:textId="2052FABB" w:rsidR="00853A04" w:rsidRPr="00EA290C" w:rsidRDefault="00853A04">
      <w:pPr>
        <w:rPr>
          <w:rFonts w:asciiTheme="minorHAnsi" w:eastAsia="MS Mincho" w:hAnsiTheme="minorHAnsi" w:cs="Times New Roman"/>
        </w:rPr>
      </w:pPr>
      <w:r w:rsidRPr="00EA290C">
        <w:rPr>
          <w:rFonts w:asciiTheme="minorHAnsi" w:eastAsia="MS Mincho" w:hAnsiTheme="minorHAnsi" w:hint="eastAsia"/>
          <w:noProof/>
          <w:lang w:eastAsia="zh-CN"/>
        </w:rPr>
        <w:drawing>
          <wp:anchor distT="0" distB="0" distL="114300" distR="114300" simplePos="0" relativeHeight="251658240" behindDoc="0" locked="0" layoutInCell="1" hidden="0" allowOverlap="1" wp14:anchorId="75DA3CEF" wp14:editId="5BCF5362">
            <wp:simplePos x="0" y="0"/>
            <wp:positionH relativeFrom="margin">
              <wp:posOffset>26670</wp:posOffset>
            </wp:positionH>
            <wp:positionV relativeFrom="paragraph">
              <wp:posOffset>91923</wp:posOffset>
            </wp:positionV>
            <wp:extent cx="1774190" cy="1139190"/>
            <wp:effectExtent l="0" t="0" r="0" b="3810"/>
            <wp:wrapSquare wrapText="bothSides" distT="0" distB="0" distL="114300" distR="114300"/>
            <wp:docPr id="2113657949" name="image2.png" descr="Die Wuerfeli Ampelfarben auf einen Blick. Die unterschiedliche Luftqualität wird mit vier Farben dargestellt."/>
            <wp:cNvGraphicFramePr/>
            <a:graphic xmlns:a="http://schemas.openxmlformats.org/drawingml/2006/main">
              <a:graphicData uri="http://schemas.openxmlformats.org/drawingml/2006/picture">
                <pic:pic xmlns:pic="http://schemas.openxmlformats.org/drawingml/2006/picture">
                  <pic:nvPicPr>
                    <pic:cNvPr id="0" name="image2.png" descr="Die Wuerfeli Ampelfarben auf einen Blick. Die unterschiedliche Luftqualität wird mit vier Farben dargestellt."/>
                    <pic:cNvPicPr preferRelativeResize="0"/>
                  </pic:nvPicPr>
                  <pic:blipFill>
                    <a:blip r:embed="rId10"/>
                    <a:srcRect l="8260" t="9577" r="9504" b="16126"/>
                    <a:stretch>
                      <a:fillRect/>
                    </a:stretch>
                  </pic:blipFill>
                  <pic:spPr>
                    <a:xfrm>
                      <a:off x="0" y="0"/>
                      <a:ext cx="1774190" cy="1139190"/>
                    </a:xfrm>
                    <a:prstGeom prst="rect">
                      <a:avLst/>
                    </a:prstGeom>
                    <a:ln/>
                  </pic:spPr>
                </pic:pic>
              </a:graphicData>
            </a:graphic>
            <wp14:sizeRelH relativeFrom="margin">
              <wp14:pctWidth>0</wp14:pctWidth>
            </wp14:sizeRelH>
            <wp14:sizeRelV relativeFrom="margin">
              <wp14:pctHeight>0</wp14:pctHeight>
            </wp14:sizeRelV>
          </wp:anchor>
        </w:drawing>
      </w:r>
      <w:r w:rsidRPr="00EA290C">
        <w:rPr>
          <w:rFonts w:asciiTheme="minorHAnsi" w:eastAsia="MS Mincho" w:hAnsiTheme="minorHAnsi" w:hint="eastAsia"/>
        </w:rPr>
        <w:t>スイス、シュテファ</w:t>
      </w:r>
      <w:r w:rsidRPr="00EA290C">
        <w:rPr>
          <w:rFonts w:asciiTheme="minorHAnsi" w:eastAsia="MS Mincho" w:hAnsiTheme="minorHAnsi" w:hint="eastAsia"/>
        </w:rPr>
        <w:t xml:space="preserve"> </w:t>
      </w:r>
      <w:r w:rsidR="00DA22FA">
        <w:rPr>
          <w:rFonts w:asciiTheme="minorHAnsi" w:eastAsia="MS Mincho" w:hAnsiTheme="minorHAnsi" w:hint="eastAsia"/>
        </w:rPr>
        <w:t>―</w:t>
      </w:r>
      <w:r w:rsidRPr="00EA290C">
        <w:rPr>
          <w:rFonts w:asciiTheme="minorHAnsi" w:eastAsia="MS Mincho" w:hAnsiTheme="minorHAnsi" w:hint="eastAsia"/>
        </w:rPr>
        <w:t xml:space="preserve"> </w:t>
      </w:r>
      <w:r w:rsidRPr="00EA290C">
        <w:rPr>
          <w:rFonts w:asciiTheme="minorHAnsi" w:eastAsia="MS Mincho" w:hAnsiTheme="minorHAnsi" w:hint="eastAsia"/>
        </w:rPr>
        <w:t>新鮮な空気</w:t>
      </w:r>
      <w:r w:rsidR="00765D4B">
        <w:rPr>
          <w:rFonts w:asciiTheme="minorHAnsi" w:eastAsia="MS Mincho" w:hAnsiTheme="minorHAnsi" w:hint="eastAsia"/>
        </w:rPr>
        <w:t>は</w:t>
      </w:r>
      <w:r w:rsidRPr="00EA290C">
        <w:rPr>
          <w:rFonts w:asciiTheme="minorHAnsi" w:eastAsia="MS Mincho" w:hAnsiTheme="minorHAnsi" w:hint="eastAsia"/>
        </w:rPr>
        <w:t>集中力</w:t>
      </w:r>
      <w:r w:rsidR="00765D4B">
        <w:rPr>
          <w:rFonts w:asciiTheme="minorHAnsi" w:eastAsia="MS Mincho" w:hAnsiTheme="minorHAnsi" w:hint="eastAsia"/>
        </w:rPr>
        <w:t>を</w:t>
      </w:r>
      <w:r w:rsidRPr="00EA290C">
        <w:rPr>
          <w:rFonts w:asciiTheme="minorHAnsi" w:eastAsia="MS Mincho" w:hAnsiTheme="minorHAnsi" w:hint="eastAsia"/>
        </w:rPr>
        <w:t>高</w:t>
      </w:r>
      <w:r w:rsidR="00765D4B">
        <w:rPr>
          <w:rFonts w:asciiTheme="minorHAnsi" w:eastAsia="MS Mincho" w:hAnsiTheme="minorHAnsi" w:hint="eastAsia"/>
        </w:rPr>
        <w:t>める</w:t>
      </w:r>
      <w:r w:rsidRPr="00EA290C">
        <w:rPr>
          <w:rFonts w:asciiTheme="minorHAnsi" w:eastAsia="MS Mincho" w:hAnsiTheme="minorHAnsi" w:hint="eastAsia"/>
        </w:rPr>
        <w:t>だけでなく、インフルエンザなどの呼吸器感染症のリスクを大幅に軽減します。定期的な換気は、カビの防止、</w:t>
      </w:r>
      <w:r w:rsidR="00CF225F">
        <w:rPr>
          <w:rFonts w:asciiTheme="minorHAnsi" w:eastAsia="MS Mincho" w:hAnsiTheme="minorHAnsi" w:hint="eastAsia"/>
        </w:rPr>
        <w:t>良好</w:t>
      </w:r>
      <w:r w:rsidRPr="00EA290C">
        <w:rPr>
          <w:rFonts w:asciiTheme="minorHAnsi" w:eastAsia="MS Mincho" w:hAnsiTheme="minorHAnsi" w:hint="eastAsia"/>
        </w:rPr>
        <w:t>な健康状態</w:t>
      </w:r>
      <w:r w:rsidR="000E1589">
        <w:rPr>
          <w:rFonts w:asciiTheme="minorHAnsi" w:eastAsia="MS Mincho" w:hAnsiTheme="minorHAnsi" w:hint="eastAsia"/>
        </w:rPr>
        <w:t>の維持</w:t>
      </w:r>
      <w:r w:rsidRPr="00EA290C">
        <w:rPr>
          <w:rFonts w:asciiTheme="minorHAnsi" w:eastAsia="MS Mincho" w:hAnsiTheme="minorHAnsi" w:hint="eastAsia"/>
        </w:rPr>
        <w:t>、集中力と反応能力の大幅な向上、疲労の軽減</w:t>
      </w:r>
      <w:r w:rsidR="00227834">
        <w:rPr>
          <w:rFonts w:asciiTheme="minorHAnsi" w:eastAsia="MS Mincho" w:hAnsiTheme="minorHAnsi" w:hint="eastAsia"/>
        </w:rPr>
        <w:t>といった</w:t>
      </w:r>
      <w:r w:rsidRPr="00EA290C">
        <w:rPr>
          <w:rFonts w:asciiTheme="minorHAnsi" w:eastAsia="MS Mincho" w:hAnsiTheme="minorHAnsi" w:hint="eastAsia"/>
        </w:rPr>
        <w:t>多くの利点を引き出す鍵</w:t>
      </w:r>
      <w:r w:rsidR="000B721E">
        <w:rPr>
          <w:rFonts w:asciiTheme="minorHAnsi" w:eastAsia="MS Mincho" w:hAnsiTheme="minorHAnsi" w:hint="eastAsia"/>
        </w:rPr>
        <w:t>となります</w:t>
      </w:r>
      <w:r w:rsidRPr="00EA290C">
        <w:rPr>
          <w:rFonts w:asciiTheme="minorHAnsi" w:eastAsia="MS Mincho" w:hAnsiTheme="minorHAnsi" w:hint="eastAsia"/>
        </w:rPr>
        <w:t>。しかし、室内</w:t>
      </w:r>
      <w:r w:rsidR="001134D7">
        <w:rPr>
          <w:rFonts w:asciiTheme="minorHAnsi" w:eastAsia="MS Mincho" w:hAnsiTheme="minorHAnsi" w:hint="eastAsia"/>
        </w:rPr>
        <w:t>の</w:t>
      </w:r>
      <w:r w:rsidRPr="00EA290C">
        <w:rPr>
          <w:rFonts w:asciiTheme="minorHAnsi" w:eastAsia="MS Mincho" w:hAnsiTheme="minorHAnsi" w:hint="eastAsia"/>
        </w:rPr>
        <w:t>空気質が悪</w:t>
      </w:r>
      <w:r w:rsidR="001134D7">
        <w:rPr>
          <w:rFonts w:asciiTheme="minorHAnsi" w:eastAsia="MS Mincho" w:hAnsiTheme="minorHAnsi" w:hint="eastAsia"/>
        </w:rPr>
        <w:t>く</w:t>
      </w:r>
      <w:r w:rsidRPr="00EA290C">
        <w:rPr>
          <w:rFonts w:asciiTheme="minorHAnsi" w:eastAsia="MS Mincho" w:hAnsiTheme="minorHAnsi" w:hint="eastAsia"/>
        </w:rPr>
        <w:t>換気が必要な</w:t>
      </w:r>
      <w:r w:rsidR="0035242A">
        <w:rPr>
          <w:rFonts w:asciiTheme="minorHAnsi" w:eastAsia="MS Mincho" w:hAnsiTheme="minorHAnsi" w:hint="eastAsia"/>
        </w:rPr>
        <w:t>状態</w:t>
      </w:r>
      <w:r w:rsidR="006F0068">
        <w:rPr>
          <w:rFonts w:asciiTheme="minorHAnsi" w:eastAsia="MS Mincho" w:hAnsiTheme="minorHAnsi" w:hint="eastAsia"/>
        </w:rPr>
        <w:t>は</w:t>
      </w:r>
      <w:r w:rsidRPr="00EA290C">
        <w:rPr>
          <w:rFonts w:asciiTheme="minorHAnsi" w:eastAsia="MS Mincho" w:hAnsiTheme="minorHAnsi" w:hint="eastAsia"/>
        </w:rPr>
        <w:t>どのように</w:t>
      </w:r>
      <w:r w:rsidR="00A0281F">
        <w:rPr>
          <w:rFonts w:asciiTheme="minorHAnsi" w:eastAsia="MS Mincho" w:hAnsiTheme="minorHAnsi" w:hint="eastAsia"/>
        </w:rPr>
        <w:t>判断すれば</w:t>
      </w:r>
      <w:r w:rsidR="006F0068">
        <w:rPr>
          <w:rFonts w:asciiTheme="minorHAnsi" w:eastAsia="MS Mincho" w:hAnsiTheme="minorHAnsi" w:hint="eastAsia"/>
        </w:rPr>
        <w:t>良い</w:t>
      </w:r>
      <w:r w:rsidR="00A0281F">
        <w:rPr>
          <w:rFonts w:asciiTheme="minorHAnsi" w:eastAsia="MS Mincho" w:hAnsiTheme="minorHAnsi" w:hint="eastAsia"/>
        </w:rPr>
        <w:t>で</w:t>
      </w:r>
      <w:r w:rsidRPr="00EA290C">
        <w:rPr>
          <w:rFonts w:asciiTheme="minorHAnsi" w:eastAsia="MS Mincho" w:hAnsiTheme="minorHAnsi" w:hint="eastAsia"/>
        </w:rPr>
        <w:t>しょうか</w:t>
      </w:r>
      <w:r w:rsidRPr="00EA290C">
        <w:rPr>
          <w:rFonts w:asciiTheme="minorHAnsi" w:eastAsia="MS Mincho" w:hAnsiTheme="minorHAnsi" w:hint="eastAsia"/>
        </w:rPr>
        <w:t xml:space="preserve">? </w:t>
      </w:r>
      <w:r w:rsidR="00734609">
        <w:rPr>
          <w:rFonts w:asciiTheme="minorHAnsi" w:eastAsia="MS Mincho" w:hAnsiTheme="minorHAnsi" w:hint="eastAsia"/>
        </w:rPr>
        <w:t>そこで</w:t>
      </w:r>
      <w:proofErr w:type="spellStart"/>
      <w:r w:rsidRPr="00EA290C">
        <w:rPr>
          <w:rFonts w:asciiTheme="minorHAnsi" w:eastAsia="MS Mincho" w:hAnsiTheme="minorHAnsi" w:hint="eastAsia"/>
        </w:rPr>
        <w:t>Wuerfeli</w:t>
      </w:r>
      <w:proofErr w:type="spellEnd"/>
      <w:r w:rsidRPr="00EA290C">
        <w:rPr>
          <w:rFonts w:asciiTheme="minorHAnsi" w:eastAsia="MS Mincho" w:hAnsiTheme="minorHAnsi" w:hint="eastAsia"/>
        </w:rPr>
        <w:t>の出番</w:t>
      </w:r>
      <w:r w:rsidR="00A47D12">
        <w:rPr>
          <w:rFonts w:asciiTheme="minorHAnsi" w:eastAsia="MS Mincho" w:hAnsiTheme="minorHAnsi" w:hint="eastAsia"/>
        </w:rPr>
        <w:t>で</w:t>
      </w:r>
      <w:r w:rsidRPr="00EA290C">
        <w:rPr>
          <w:rFonts w:asciiTheme="minorHAnsi" w:eastAsia="MS Mincho" w:hAnsiTheme="minorHAnsi" w:hint="eastAsia"/>
        </w:rPr>
        <w:t>す。</w:t>
      </w:r>
    </w:p>
    <w:p w14:paraId="5B26DA56" w14:textId="77777777" w:rsidR="00521658" w:rsidRDefault="00521658">
      <w:pPr>
        <w:rPr>
          <w:rFonts w:asciiTheme="minorHAnsi" w:eastAsia="MS Mincho" w:hAnsiTheme="minorHAnsi" w:cstheme="minorHAnsi"/>
        </w:rPr>
      </w:pPr>
    </w:p>
    <w:p w14:paraId="2DA311FE" w14:textId="77777777" w:rsidR="00734609" w:rsidRPr="00734609" w:rsidRDefault="00734609">
      <w:pPr>
        <w:rPr>
          <w:rFonts w:asciiTheme="minorHAnsi" w:eastAsia="MS Mincho" w:hAnsiTheme="minorHAnsi" w:cstheme="minorHAnsi"/>
        </w:rPr>
      </w:pPr>
    </w:p>
    <w:p w14:paraId="6908217B" w14:textId="5788BEA4" w:rsidR="004941F5" w:rsidRPr="00EA290C" w:rsidRDefault="00853A04">
      <w:pPr>
        <w:rPr>
          <w:rFonts w:asciiTheme="minorHAnsi" w:eastAsia="MS Mincho" w:hAnsiTheme="minorHAnsi" w:cstheme="minorHAnsi"/>
        </w:rPr>
      </w:pPr>
      <w:r w:rsidRPr="00EA290C">
        <w:rPr>
          <w:rFonts w:asciiTheme="minorHAnsi" w:eastAsia="MS Mincho" w:hAnsiTheme="minorHAnsi" w:hint="eastAsia"/>
          <w:noProof/>
          <w:lang w:eastAsia="zh-CN"/>
        </w:rPr>
        <mc:AlternateContent>
          <mc:Choice Requires="wps">
            <w:drawing>
              <wp:anchor distT="45720" distB="45720" distL="114300" distR="114300" simplePos="0" relativeHeight="251659264" behindDoc="0" locked="0" layoutInCell="1" hidden="0" allowOverlap="1" wp14:anchorId="2280E93B" wp14:editId="4E4D2BA0">
                <wp:simplePos x="0" y="0"/>
                <wp:positionH relativeFrom="margin">
                  <wp:posOffset>3378200</wp:posOffset>
                </wp:positionH>
                <wp:positionV relativeFrom="paragraph">
                  <wp:posOffset>9623</wp:posOffset>
                </wp:positionV>
                <wp:extent cx="2370455" cy="1431755"/>
                <wp:effectExtent l="0" t="0" r="10795" b="16510"/>
                <wp:wrapSquare wrapText="bothSides" distT="45720" distB="45720" distL="114300" distR="114300"/>
                <wp:docPr id="2113657946" name="Rectangle 2113657946"/>
                <wp:cNvGraphicFramePr/>
                <a:graphic xmlns:a="http://schemas.openxmlformats.org/drawingml/2006/main">
                  <a:graphicData uri="http://schemas.microsoft.com/office/word/2010/wordprocessingShape">
                    <wps:wsp>
                      <wps:cNvSpPr/>
                      <wps:spPr>
                        <a:xfrm>
                          <a:off x="0" y="0"/>
                          <a:ext cx="2370455" cy="14317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B90BFE7" w14:textId="77777777" w:rsidR="004941F5" w:rsidRDefault="004941F5">
                            <w:pPr>
                              <w:spacing w:line="240" w:lineRule="auto"/>
                              <w:textDirection w:val="btLr"/>
                            </w:pPr>
                          </w:p>
                          <w:p w14:paraId="5B1EF6EE" w14:textId="77777777" w:rsidR="004941F5" w:rsidRPr="00DB144C" w:rsidRDefault="00042509">
                            <w:pPr>
                              <w:spacing w:line="240" w:lineRule="auto"/>
                              <w:textDirection w:val="btLr"/>
                              <w:rPr>
                                <w:rFonts w:eastAsia="MS Mincho"/>
                              </w:rPr>
                            </w:pPr>
                            <w:proofErr w:type="spellStart"/>
                            <w:r>
                              <w:rPr>
                                <w:rFonts w:ascii="Times New Roman" w:hAnsi="Times New Roman" w:hint="eastAsia"/>
                                <w:b/>
                                <w:color w:val="000000"/>
                              </w:rPr>
                              <w:t>Wuerfeli</w:t>
                            </w:r>
                            <w:proofErr w:type="spellEnd"/>
                          </w:p>
                          <w:p w14:paraId="4DF3E585" w14:textId="77777777" w:rsidR="004941F5" w:rsidRDefault="00042509">
                            <w:pPr>
                              <w:spacing w:line="240" w:lineRule="auto"/>
                              <w:textDirection w:val="btLr"/>
                            </w:pPr>
                            <w:r>
                              <w:rPr>
                                <w:rFonts w:ascii="Times New Roman" w:hAnsi="Times New Roman" w:hint="eastAsia"/>
                                <w:color w:val="000000"/>
                              </w:rPr>
                              <w:t xml:space="preserve">[ </w:t>
                            </w:r>
                            <w:proofErr w:type="spellStart"/>
                            <w:r>
                              <w:rPr>
                                <w:rFonts w:ascii="Times New Roman" w:hAnsi="Times New Roman" w:hint="eastAsia"/>
                                <w:color w:val="000000"/>
                              </w:rPr>
                              <w:t>wür</w:t>
                            </w:r>
                            <w:proofErr w:type="spellEnd"/>
                            <w:r>
                              <w:rPr>
                                <w:rFonts w:ascii="Times New Roman" w:hAnsi="Times New Roman" w:hint="eastAsia"/>
                                <w:color w:val="000000"/>
                              </w:rPr>
                              <w:t>-</w:t>
                            </w:r>
                            <w:proofErr w:type="spellStart"/>
                            <w:r>
                              <w:rPr>
                                <w:rFonts w:ascii="Times New Roman" w:hAnsi="Times New Roman" w:hint="eastAsia"/>
                                <w:color w:val="000000"/>
                              </w:rPr>
                              <w:t>fe</w:t>
                            </w:r>
                            <w:proofErr w:type="spellEnd"/>
                            <w:r>
                              <w:rPr>
                                <w:rFonts w:ascii="Times New Roman" w:hAnsi="Times New Roman" w:hint="eastAsia"/>
                                <w:color w:val="000000"/>
                              </w:rPr>
                              <w:t xml:space="preserve">-li ] </w:t>
                            </w:r>
                            <w:r>
                              <w:rPr>
                                <w:rFonts w:ascii="Times New Roman" w:hAnsi="Times New Roman" w:hint="eastAsia"/>
                                <w:b/>
                                <w:i/>
                                <w:color w:val="000000"/>
                              </w:rPr>
                              <w:t>名詞</w:t>
                            </w:r>
                          </w:p>
                          <w:p w14:paraId="20B91016" w14:textId="77777777" w:rsidR="004941F5" w:rsidRDefault="004941F5">
                            <w:pPr>
                              <w:spacing w:line="240" w:lineRule="auto"/>
                              <w:textDirection w:val="btLr"/>
                            </w:pPr>
                          </w:p>
                          <w:p w14:paraId="76AADDA0" w14:textId="7EE16A47" w:rsidR="004941F5" w:rsidRPr="0064648D" w:rsidRDefault="00042509">
                            <w:pPr>
                              <w:spacing w:line="240" w:lineRule="auto"/>
                              <w:textDirection w:val="btLr"/>
                              <w:rPr>
                                <w:rFonts w:asciiTheme="minorHAnsi" w:eastAsia="MS Mincho" w:hAnsiTheme="minorHAnsi"/>
                              </w:rPr>
                            </w:pPr>
                            <w:r w:rsidRPr="0064648D">
                              <w:rPr>
                                <w:rFonts w:asciiTheme="minorHAnsi" w:eastAsia="MS Mincho" w:hAnsiTheme="minorHAnsi" w:hint="eastAsia"/>
                              </w:rPr>
                              <w:t>「立方体」という言葉を表すドイツ語の愛称で、日本語にするなら</w:t>
                            </w:r>
                            <w:r w:rsidR="007234D2">
                              <w:rPr>
                                <w:rFonts w:asciiTheme="minorHAnsi" w:eastAsia="MS Mincho" w:hAnsiTheme="minorHAnsi" w:hint="eastAsia"/>
                              </w:rPr>
                              <w:t>ば</w:t>
                            </w:r>
                            <w:r w:rsidRPr="0064648D">
                              <w:rPr>
                                <w:rFonts w:asciiTheme="minorHAnsi" w:eastAsia="MS Mincho" w:hAnsiTheme="minorHAnsi" w:hint="eastAsia"/>
                              </w:rPr>
                              <w:t>「立方体ちゃん」でしょうか</w:t>
                            </w:r>
                            <w:r w:rsidR="004A785D">
                              <w:rPr>
                                <w:rFonts w:asciiTheme="minorHAnsi" w:eastAsia="MS Mincho" w:hAnsiTheme="minorHAnsi" w:hint="eastAsia"/>
                              </w:rPr>
                              <w:t>？</w:t>
                            </w:r>
                          </w:p>
                          <w:p w14:paraId="140547D3" w14:textId="77777777" w:rsidR="004941F5" w:rsidRDefault="004941F5">
                            <w:pPr>
                              <w:spacing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2280E93B" id="Rectangle 2113657946" o:spid="_x0000_s1026" style="position:absolute;margin-left:266pt;margin-top:.75pt;width:186.65pt;height:112.75pt;z-index:251659264;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">
                <v:stroke startarrowwidth="narrow" startarrowlength="short" endarrowwidth="narrow" endarrowlength="short"/>
                <v:textbox inset="2.53958mm,1.2694mm,2.53958mm,1.2694mm">
                  <w:txbxContent>
                    <w:p w14:paraId="5B90BFE7" w14:textId="77777777" w:rsidR="004941F5" w:rsidRDefault="004941F5">
                      <w:pPr>
                        <w:spacing w:line="240" w:lineRule="auto"/>
                        <w:textDirection w:val="btLr"/>
                      </w:pPr>
                    </w:p>
                    <w:p w14:paraId="5B1EF6EE" w14:textId="77777777" w:rsidR="004941F5" w:rsidRPr="00DB144C" w:rsidRDefault="00042509">
                      <w:pPr>
                        <w:spacing w:line="240" w:lineRule="auto"/>
                        <w:textDirection w:val="btLr"/>
                        <w:rPr>
                          <w:rFonts w:eastAsia="MS Mincho"/>
                        </w:rPr>
                      </w:pPr>
                      <w:proofErr w:type="spellStart"/>
                      <w:r>
                        <w:rPr>
                          <w:rFonts w:ascii="Times New Roman" w:hAnsi="Times New Roman" w:hint="eastAsia"/>
                          <w:b/>
                          <w:color w:val="000000"/>
                        </w:rPr>
                        <w:t>Wuerfeli</w:t>
                      </w:r>
                      <w:proofErr w:type="spellEnd"/>
                    </w:p>
                    <w:p w14:paraId="4DF3E585" w14:textId="77777777" w:rsidR="004941F5" w:rsidRDefault="00042509">
                      <w:pPr>
                        <w:spacing w:line="240" w:lineRule="auto"/>
                        <w:textDirection w:val="btLr"/>
                      </w:pPr>
                      <w:r>
                        <w:rPr>
                          <w:rFonts w:ascii="Times New Roman" w:hAnsi="Times New Roman" w:hint="eastAsia"/>
                          <w:color w:val="000000"/>
                        </w:rPr>
                        <w:t xml:space="preserve">[ </w:t>
                      </w:r>
                      <w:proofErr w:type="spellStart"/>
                      <w:r>
                        <w:rPr>
                          <w:rFonts w:ascii="Times New Roman" w:hAnsi="Times New Roman" w:hint="eastAsia"/>
                          <w:color w:val="000000"/>
                        </w:rPr>
                        <w:t>wür</w:t>
                      </w:r>
                      <w:proofErr w:type="spellEnd"/>
                      <w:r>
                        <w:rPr>
                          <w:rFonts w:ascii="Times New Roman" w:hAnsi="Times New Roman" w:hint="eastAsia"/>
                          <w:color w:val="000000"/>
                        </w:rPr>
                        <w:t>-</w:t>
                      </w:r>
                      <w:proofErr w:type="spellStart"/>
                      <w:r>
                        <w:rPr>
                          <w:rFonts w:ascii="Times New Roman" w:hAnsi="Times New Roman" w:hint="eastAsia"/>
                          <w:color w:val="000000"/>
                        </w:rPr>
                        <w:t>fe</w:t>
                      </w:r>
                      <w:proofErr w:type="spellEnd"/>
                      <w:r>
                        <w:rPr>
                          <w:rFonts w:ascii="Times New Roman" w:hAnsi="Times New Roman" w:hint="eastAsia"/>
                          <w:color w:val="000000"/>
                        </w:rPr>
                        <w:t xml:space="preserve">-li ] </w:t>
                      </w:r>
                      <w:r>
                        <w:rPr>
                          <w:rFonts w:ascii="Times New Roman" w:hAnsi="Times New Roman" w:hint="eastAsia"/>
                          <w:b/>
                          <w:i/>
                          <w:color w:val="000000"/>
                        </w:rPr>
                        <w:t>名詞</w:t>
                      </w:r>
                    </w:p>
                    <w:p w14:paraId="20B91016" w14:textId="77777777" w:rsidR="004941F5" w:rsidRDefault="004941F5">
                      <w:pPr>
                        <w:spacing w:line="240" w:lineRule="auto"/>
                        <w:textDirection w:val="btLr"/>
                      </w:pPr>
                    </w:p>
                    <w:p w14:paraId="76AADDA0" w14:textId="7EE16A47" w:rsidR="004941F5" w:rsidRPr="0064648D" w:rsidRDefault="00042509">
                      <w:pPr>
                        <w:spacing w:line="240" w:lineRule="auto"/>
                        <w:textDirection w:val="btLr"/>
                        <w:rPr>
                          <w:rFonts w:asciiTheme="minorHAnsi" w:eastAsia="MS Mincho" w:hAnsiTheme="minorHAnsi"/>
                        </w:rPr>
                      </w:pPr>
                      <w:r w:rsidRPr="0064648D">
                        <w:rPr>
                          <w:rFonts w:asciiTheme="minorHAnsi" w:eastAsia="MS Mincho" w:hAnsiTheme="minorHAnsi" w:hint="eastAsia"/>
                        </w:rPr>
                        <w:t>「立方体」という言葉を表すドイツ語の愛称で、日本語にするなら</w:t>
                      </w:r>
                      <w:r w:rsidR="007234D2">
                        <w:rPr>
                          <w:rFonts w:asciiTheme="minorHAnsi" w:eastAsia="MS Mincho" w:hAnsiTheme="minorHAnsi" w:hint="eastAsia"/>
                        </w:rPr>
                        <w:t>ば</w:t>
                      </w:r>
                      <w:r w:rsidRPr="0064648D">
                        <w:rPr>
                          <w:rFonts w:asciiTheme="minorHAnsi" w:eastAsia="MS Mincho" w:hAnsiTheme="minorHAnsi" w:hint="eastAsia"/>
                        </w:rPr>
                        <w:t>「立方体ちゃん」でしょうか</w:t>
                      </w:r>
                      <w:r w:rsidR="004A785D">
                        <w:rPr>
                          <w:rFonts w:asciiTheme="minorHAnsi" w:eastAsia="MS Mincho" w:hAnsiTheme="minorHAnsi" w:hint="eastAsia"/>
                        </w:rPr>
                        <w:t>？</w:t>
                      </w:r>
                    </w:p>
                    <w:p w14:paraId="140547D3" w14:textId="77777777" w:rsidR="004941F5" w:rsidRDefault="004941F5">
                      <w:pPr>
                        <w:spacing w:line="240" w:lineRule="auto"/>
                        <w:textDirection w:val="btLr"/>
                      </w:pPr>
                    </w:p>
                  </w:txbxContent>
                </v:textbox>
                <w10:wrap type="square" anchorx="margin"/>
              </v:rect>
            </w:pict>
          </mc:Fallback>
        </mc:AlternateContent>
      </w:r>
      <w:proofErr w:type="spellStart"/>
      <w:r w:rsidRPr="00EA290C">
        <w:rPr>
          <w:rFonts w:asciiTheme="minorHAnsi" w:eastAsia="MS Mincho" w:hAnsiTheme="minorHAnsi" w:hint="eastAsia"/>
        </w:rPr>
        <w:t>Wuerfeli</w:t>
      </w:r>
      <w:proofErr w:type="spellEnd"/>
      <w:r w:rsidRPr="00EA290C">
        <w:rPr>
          <w:rFonts w:asciiTheme="minorHAnsi" w:eastAsia="MS Mincho" w:hAnsiTheme="minorHAnsi" w:hint="eastAsia"/>
        </w:rPr>
        <w:t>の優れた特徴の核</w:t>
      </w:r>
      <w:r w:rsidR="00556F7C">
        <w:rPr>
          <w:rFonts w:asciiTheme="minorHAnsi" w:eastAsia="MS Mincho" w:hAnsiTheme="minorHAnsi" w:hint="eastAsia"/>
        </w:rPr>
        <w:t>となるのは</w:t>
      </w:r>
      <w:r w:rsidRPr="00EA290C">
        <w:rPr>
          <w:rFonts w:asciiTheme="minorHAnsi" w:eastAsia="MS Mincho" w:hAnsiTheme="minorHAnsi" w:hint="eastAsia"/>
        </w:rPr>
        <w:t>、</w:t>
      </w:r>
      <w:r w:rsidR="00DB144C" w:rsidRPr="00DB144C">
        <w:rPr>
          <w:rFonts w:asciiTheme="minorHAnsi" w:eastAsia="MS Mincho" w:hAnsiTheme="minorHAnsi" w:hint="eastAsia"/>
        </w:rPr>
        <w:t>その名が示すとおり、</w:t>
      </w:r>
      <w:r w:rsidR="005D756C">
        <w:rPr>
          <w:rFonts w:asciiTheme="minorHAnsi" w:eastAsia="MS Mincho" w:hAnsiTheme="minorHAnsi" w:hint="eastAsia"/>
        </w:rPr>
        <w:t>センシリオン</w:t>
      </w:r>
      <w:r w:rsidR="00034707">
        <w:rPr>
          <w:rFonts w:asciiTheme="minorHAnsi" w:eastAsia="MS Mincho" w:hAnsiTheme="minorHAnsi" w:hint="eastAsia"/>
        </w:rPr>
        <w:t>の</w:t>
      </w:r>
      <w:r w:rsidRPr="00EA290C">
        <w:rPr>
          <w:rFonts w:asciiTheme="minorHAnsi" w:eastAsia="MS Mincho" w:hAnsiTheme="minorHAnsi" w:hint="eastAsia"/>
        </w:rPr>
        <w:t>世界最小</w:t>
      </w:r>
      <w:r w:rsidR="00F46259">
        <w:rPr>
          <w:rFonts w:asciiTheme="minorHAnsi" w:eastAsia="MS Mincho" w:hAnsiTheme="minorHAnsi" w:hint="eastAsia"/>
        </w:rPr>
        <w:t>で高精度</w:t>
      </w:r>
      <w:r w:rsidR="003238C0">
        <w:rPr>
          <w:rFonts w:asciiTheme="minorHAnsi" w:eastAsia="MS Mincho" w:hAnsiTheme="minorHAnsi" w:hint="eastAsia"/>
        </w:rPr>
        <w:t>の</w:t>
      </w:r>
      <w:r w:rsidRPr="00EA290C">
        <w:rPr>
          <w:rFonts w:asciiTheme="minorHAnsi" w:eastAsia="MS Mincho" w:hAnsiTheme="minorHAnsi" w:hint="eastAsia"/>
        </w:rPr>
        <w:t>立方体型</w:t>
      </w:r>
      <w:r w:rsidRPr="00EA290C">
        <w:rPr>
          <w:rFonts w:asciiTheme="minorHAnsi" w:eastAsia="MS Mincho" w:hAnsiTheme="minorHAnsi" w:hint="eastAsia"/>
        </w:rPr>
        <w:t>CO</w:t>
      </w:r>
      <w:r w:rsidRPr="00EA290C">
        <w:rPr>
          <w:rFonts w:asciiTheme="minorHAnsi" w:eastAsia="MS Mincho" w:hAnsiTheme="minorHAnsi" w:hint="eastAsia"/>
          <w:vertAlign w:val="subscript"/>
        </w:rPr>
        <w:t>2</w:t>
      </w:r>
      <w:r w:rsidRPr="00EA290C">
        <w:rPr>
          <w:rFonts w:asciiTheme="minorHAnsi" w:eastAsia="MS Mincho" w:hAnsiTheme="minorHAnsi" w:hint="eastAsia"/>
        </w:rPr>
        <w:t xml:space="preserve"> </w:t>
      </w:r>
      <w:r w:rsidRPr="00EA290C">
        <w:rPr>
          <w:rFonts w:asciiTheme="minorHAnsi" w:eastAsia="MS Mincho" w:hAnsiTheme="minorHAnsi" w:hint="eastAsia"/>
        </w:rPr>
        <w:t>センサー</w:t>
      </w:r>
      <w:r w:rsidR="00034707">
        <w:rPr>
          <w:rFonts w:asciiTheme="minorHAnsi" w:eastAsia="MS Mincho" w:hAnsiTheme="minorHAnsi" w:hint="eastAsia"/>
        </w:rPr>
        <w:t xml:space="preserve"> </w:t>
      </w:r>
      <w:r w:rsidR="00554D4B">
        <w:rPr>
          <w:rFonts w:asciiTheme="minorHAnsi" w:eastAsia="MS Mincho" w:hAnsiTheme="minorHAnsi"/>
        </w:rPr>
        <w:t>“</w:t>
      </w:r>
      <w:r w:rsidRPr="00EA290C">
        <w:rPr>
          <w:rFonts w:asciiTheme="minorHAnsi" w:eastAsia="MS Mincho" w:hAnsiTheme="minorHAnsi" w:hint="eastAsia"/>
        </w:rPr>
        <w:t>SCD40</w:t>
      </w:r>
      <w:r w:rsidR="00554D4B">
        <w:rPr>
          <w:rFonts w:asciiTheme="minorHAnsi" w:eastAsia="MS Mincho" w:hAnsiTheme="minorHAnsi"/>
        </w:rPr>
        <w:t xml:space="preserve">” </w:t>
      </w:r>
      <w:r w:rsidRPr="00EA290C">
        <w:rPr>
          <w:rFonts w:asciiTheme="minorHAnsi" w:eastAsia="MS Mincho" w:hAnsiTheme="minorHAnsi" w:hint="eastAsia"/>
        </w:rPr>
        <w:t>です。</w:t>
      </w:r>
      <w:r w:rsidR="00333EEE">
        <w:rPr>
          <w:rFonts w:asciiTheme="minorHAnsi" w:eastAsia="MS Mincho" w:hAnsiTheme="minorHAnsi" w:hint="eastAsia"/>
        </w:rPr>
        <w:t>この</w:t>
      </w:r>
      <w:r w:rsidR="00590962">
        <w:rPr>
          <w:rFonts w:asciiTheme="minorHAnsi" w:eastAsia="MS Mincho" w:hAnsiTheme="minorHAnsi" w:hint="eastAsia"/>
        </w:rPr>
        <w:t>センサー</w:t>
      </w:r>
      <w:r w:rsidR="00503380">
        <w:rPr>
          <w:rFonts w:asciiTheme="minorHAnsi" w:eastAsia="MS Mincho" w:hAnsiTheme="minorHAnsi" w:hint="eastAsia"/>
        </w:rPr>
        <w:t>によって</w:t>
      </w:r>
      <w:r w:rsidRPr="00EA290C">
        <w:rPr>
          <w:rFonts w:asciiTheme="minorHAnsi" w:eastAsia="MS Mincho" w:hAnsiTheme="minorHAnsi" w:hint="eastAsia"/>
        </w:rPr>
        <w:t>、</w:t>
      </w:r>
      <w:r w:rsidR="004145A6">
        <w:rPr>
          <w:rFonts w:asciiTheme="minorHAnsi" w:eastAsia="MS Mincho" w:hAnsiTheme="minorHAnsi" w:hint="eastAsia"/>
        </w:rPr>
        <w:t>目に見えない</w:t>
      </w:r>
      <w:r w:rsidRPr="00EA290C">
        <w:rPr>
          <w:rFonts w:asciiTheme="minorHAnsi" w:eastAsia="MS Mincho" w:hAnsiTheme="minorHAnsi" w:hint="eastAsia"/>
        </w:rPr>
        <w:t>空気の経路を</w:t>
      </w:r>
      <w:r w:rsidR="004145A6">
        <w:rPr>
          <w:rFonts w:asciiTheme="minorHAnsi" w:eastAsia="MS Mincho" w:hAnsiTheme="minorHAnsi" w:hint="eastAsia"/>
        </w:rPr>
        <w:t>認識し</w:t>
      </w:r>
      <w:r w:rsidRPr="00EA290C">
        <w:rPr>
          <w:rFonts w:asciiTheme="minorHAnsi" w:eastAsia="MS Mincho" w:hAnsiTheme="minorHAnsi" w:hint="eastAsia"/>
        </w:rPr>
        <w:t>、生活空間の空気質を毎日最適化できます。</w:t>
      </w:r>
      <w:r w:rsidR="004145A6">
        <w:rPr>
          <w:rFonts w:asciiTheme="minorHAnsi" w:eastAsia="MS Mincho" w:hAnsiTheme="minorHAnsi" w:hint="eastAsia"/>
        </w:rPr>
        <w:t>室</w:t>
      </w:r>
      <w:r w:rsidRPr="00EA290C">
        <w:rPr>
          <w:rFonts w:asciiTheme="minorHAnsi" w:eastAsia="MS Mincho" w:hAnsiTheme="minorHAnsi" w:hint="eastAsia"/>
        </w:rPr>
        <w:t>内の空気が屋外と同じ</w:t>
      </w:r>
      <w:r w:rsidR="009A25E4">
        <w:rPr>
          <w:rFonts w:asciiTheme="minorHAnsi" w:eastAsia="MS Mincho" w:hAnsiTheme="minorHAnsi" w:hint="eastAsia"/>
        </w:rPr>
        <w:t>く</w:t>
      </w:r>
      <w:r w:rsidR="001C506E" w:rsidRPr="00EA290C">
        <w:rPr>
          <w:rFonts w:asciiTheme="minorHAnsi" w:eastAsia="MS Mincho" w:hAnsiTheme="minorHAnsi" w:hint="eastAsia"/>
        </w:rPr>
        <w:t>豊富</w:t>
      </w:r>
      <w:r w:rsidR="00F41CA3">
        <w:rPr>
          <w:rFonts w:asciiTheme="minorHAnsi" w:eastAsia="MS Mincho" w:hAnsiTheme="minorHAnsi" w:hint="eastAsia"/>
        </w:rPr>
        <w:t>かつ</w:t>
      </w:r>
      <w:r w:rsidR="009A25E4" w:rsidRPr="00EA290C">
        <w:rPr>
          <w:rFonts w:asciiTheme="minorHAnsi" w:eastAsia="MS Mincho" w:hAnsiTheme="minorHAnsi" w:hint="eastAsia"/>
        </w:rPr>
        <w:t>新鮮</w:t>
      </w:r>
      <w:r w:rsidR="009A25E4">
        <w:rPr>
          <w:rFonts w:asciiTheme="minorHAnsi" w:eastAsia="MS Mincho" w:hAnsiTheme="minorHAnsi" w:hint="eastAsia"/>
        </w:rPr>
        <w:t>な</w:t>
      </w:r>
      <w:r w:rsidR="009A25E4" w:rsidRPr="00EA290C">
        <w:rPr>
          <w:rFonts w:asciiTheme="minorHAnsi" w:eastAsia="MS Mincho" w:hAnsiTheme="minorHAnsi" w:hint="eastAsia"/>
        </w:rPr>
        <w:t>酸素</w:t>
      </w:r>
      <w:r w:rsidRPr="00EA290C">
        <w:rPr>
          <w:rFonts w:asciiTheme="minorHAnsi" w:eastAsia="MS Mincho" w:hAnsiTheme="minorHAnsi" w:hint="eastAsia"/>
        </w:rPr>
        <w:t>であることを保証するために、</w:t>
      </w:r>
      <w:proofErr w:type="spellStart"/>
      <w:r w:rsidRPr="00EA290C">
        <w:rPr>
          <w:rFonts w:asciiTheme="minorHAnsi" w:eastAsia="MS Mincho" w:hAnsiTheme="minorHAnsi" w:hint="eastAsia"/>
        </w:rPr>
        <w:t>Wuerfeli</w:t>
      </w:r>
      <w:proofErr w:type="spellEnd"/>
      <w:r w:rsidRPr="00EA290C">
        <w:rPr>
          <w:rFonts w:asciiTheme="minorHAnsi" w:eastAsia="MS Mincho" w:hAnsiTheme="minorHAnsi" w:hint="eastAsia"/>
        </w:rPr>
        <w:t>は</w:t>
      </w:r>
      <w:r w:rsidRPr="00EA290C">
        <w:rPr>
          <w:rFonts w:asciiTheme="minorHAnsi" w:eastAsia="MS Mincho" w:hAnsiTheme="minorHAnsi" w:hint="eastAsia"/>
        </w:rPr>
        <w:t>4</w:t>
      </w:r>
      <w:r w:rsidRPr="00EA290C">
        <w:rPr>
          <w:rFonts w:asciiTheme="minorHAnsi" w:eastAsia="MS Mincho" w:hAnsiTheme="minorHAnsi" w:hint="eastAsia"/>
        </w:rPr>
        <w:t>色</w:t>
      </w:r>
      <w:r w:rsidR="00594CC6">
        <w:rPr>
          <w:rFonts w:asciiTheme="minorHAnsi" w:eastAsia="MS Mincho" w:hAnsiTheme="minorHAnsi" w:hint="eastAsia"/>
        </w:rPr>
        <w:t>を使い分けて</w:t>
      </w:r>
      <w:r w:rsidRPr="00EA290C">
        <w:rPr>
          <w:rFonts w:asciiTheme="minorHAnsi" w:eastAsia="MS Mincho" w:hAnsiTheme="minorHAnsi" w:hint="eastAsia"/>
        </w:rPr>
        <w:t>窓の開閉タイミングを視覚化します。スイッチを押すだけで新鮮な空気を</w:t>
      </w:r>
      <w:r w:rsidR="0018697A">
        <w:rPr>
          <w:rFonts w:asciiTheme="minorHAnsi" w:eastAsia="MS Mincho" w:hAnsiTheme="minorHAnsi" w:hint="eastAsia"/>
        </w:rPr>
        <w:t>取り込む</w:t>
      </w:r>
      <w:r w:rsidRPr="00EA290C">
        <w:rPr>
          <w:rFonts w:asciiTheme="minorHAnsi" w:eastAsia="MS Mincho" w:hAnsiTheme="minorHAnsi" w:hint="eastAsia"/>
        </w:rPr>
        <w:t>ことができます。</w:t>
      </w:r>
    </w:p>
    <w:p w14:paraId="77F96BF5" w14:textId="77777777" w:rsidR="004941F5" w:rsidRPr="00EA290C" w:rsidRDefault="004941F5">
      <w:pPr>
        <w:rPr>
          <w:rFonts w:asciiTheme="minorHAnsi" w:eastAsia="MS Mincho" w:hAnsiTheme="minorHAnsi" w:cstheme="minorHAnsi"/>
        </w:rPr>
      </w:pPr>
    </w:p>
    <w:p w14:paraId="36AF9502" w14:textId="02230AB1" w:rsidR="004941F5" w:rsidRPr="00EA290C" w:rsidRDefault="00042509">
      <w:pPr>
        <w:numPr>
          <w:ilvl w:val="0"/>
          <w:numId w:val="1"/>
        </w:numPr>
        <w:pBdr>
          <w:top w:val="nil"/>
          <w:left w:val="nil"/>
          <w:bottom w:val="nil"/>
          <w:right w:val="nil"/>
          <w:between w:val="nil"/>
        </w:pBdr>
        <w:spacing w:line="240" w:lineRule="auto"/>
        <w:rPr>
          <w:rFonts w:asciiTheme="minorHAnsi" w:eastAsia="MS Mincho" w:hAnsiTheme="minorHAnsi" w:cstheme="minorHAnsi"/>
          <w:color w:val="000000"/>
        </w:rPr>
      </w:pPr>
      <w:r w:rsidRPr="00EA290C">
        <w:rPr>
          <w:rFonts w:asciiTheme="minorHAnsi" w:eastAsia="MS Mincho" w:hAnsiTheme="minorHAnsi" w:hint="eastAsia"/>
          <w:color w:val="000000"/>
        </w:rPr>
        <w:t>青色：窓を閉めてください</w:t>
      </w:r>
      <w:r w:rsidR="0021497D">
        <w:rPr>
          <w:rFonts w:asciiTheme="minorHAnsi" w:eastAsia="MS Mincho" w:hAnsiTheme="minorHAnsi" w:hint="eastAsia"/>
          <w:color w:val="000000"/>
        </w:rPr>
        <w:t>。</w:t>
      </w:r>
      <w:r w:rsidRPr="00EA290C">
        <w:rPr>
          <w:rFonts w:asciiTheme="minorHAnsi" w:eastAsia="MS Mincho" w:hAnsiTheme="minorHAnsi" w:hint="eastAsia"/>
          <w:color w:val="000000"/>
        </w:rPr>
        <w:t>空気</w:t>
      </w:r>
      <w:r w:rsidR="008D580A">
        <w:rPr>
          <w:rFonts w:asciiTheme="minorHAnsi" w:eastAsia="MS Mincho" w:hAnsiTheme="minorHAnsi" w:hint="eastAsia"/>
          <w:color w:val="000000"/>
        </w:rPr>
        <w:t>質</w:t>
      </w:r>
      <w:r w:rsidRPr="00EA290C">
        <w:rPr>
          <w:rFonts w:asciiTheme="minorHAnsi" w:eastAsia="MS Mincho" w:hAnsiTheme="minorHAnsi" w:hint="eastAsia"/>
          <w:color w:val="000000"/>
        </w:rPr>
        <w:t>は外と同じくらい新鮮です</w:t>
      </w:r>
      <w:r w:rsidR="0021497D">
        <w:rPr>
          <w:rFonts w:asciiTheme="minorHAnsi" w:eastAsia="MS Mincho" w:hAnsiTheme="minorHAnsi" w:hint="eastAsia"/>
          <w:color w:val="000000"/>
        </w:rPr>
        <w:t>。</w:t>
      </w:r>
    </w:p>
    <w:p w14:paraId="08F44313" w14:textId="09C4DFAE" w:rsidR="004941F5" w:rsidRPr="00EA290C" w:rsidRDefault="00042509">
      <w:pPr>
        <w:numPr>
          <w:ilvl w:val="0"/>
          <w:numId w:val="1"/>
        </w:numPr>
        <w:pBdr>
          <w:top w:val="nil"/>
          <w:left w:val="nil"/>
          <w:bottom w:val="nil"/>
          <w:right w:val="nil"/>
          <w:between w:val="nil"/>
        </w:pBdr>
        <w:spacing w:line="240" w:lineRule="auto"/>
        <w:rPr>
          <w:rFonts w:asciiTheme="minorHAnsi" w:eastAsia="MS Mincho" w:hAnsiTheme="minorHAnsi" w:cstheme="minorHAnsi"/>
          <w:color w:val="000000"/>
        </w:rPr>
      </w:pPr>
      <w:r w:rsidRPr="00EA290C">
        <w:rPr>
          <w:rFonts w:asciiTheme="minorHAnsi" w:eastAsia="MS Mincho" w:hAnsiTheme="minorHAnsi" w:hint="eastAsia"/>
          <w:color w:val="000000"/>
        </w:rPr>
        <w:t>緑色：</w:t>
      </w:r>
      <w:r w:rsidR="008D580A">
        <w:rPr>
          <w:rFonts w:asciiTheme="minorHAnsi" w:eastAsia="MS Mincho" w:hAnsiTheme="minorHAnsi" w:hint="eastAsia"/>
          <w:color w:val="000000"/>
        </w:rPr>
        <w:t>室内</w:t>
      </w:r>
      <w:r w:rsidRPr="00EA290C">
        <w:rPr>
          <w:rFonts w:asciiTheme="minorHAnsi" w:eastAsia="MS Mincho" w:hAnsiTheme="minorHAnsi" w:hint="eastAsia"/>
          <w:color w:val="000000"/>
        </w:rPr>
        <w:t>の空気質は良好です</w:t>
      </w:r>
      <w:r w:rsidR="008D580A">
        <w:rPr>
          <w:rFonts w:asciiTheme="minorHAnsi" w:eastAsia="MS Mincho" w:hAnsiTheme="minorHAnsi" w:hint="eastAsia"/>
          <w:color w:val="000000"/>
        </w:rPr>
        <w:t>。</w:t>
      </w:r>
    </w:p>
    <w:p w14:paraId="1DBDDF1C" w14:textId="7F1C9327" w:rsidR="004941F5" w:rsidRPr="00EA290C" w:rsidRDefault="00042509">
      <w:pPr>
        <w:numPr>
          <w:ilvl w:val="0"/>
          <w:numId w:val="1"/>
        </w:numPr>
        <w:pBdr>
          <w:top w:val="nil"/>
          <w:left w:val="nil"/>
          <w:bottom w:val="nil"/>
          <w:right w:val="nil"/>
          <w:between w:val="nil"/>
        </w:pBdr>
        <w:spacing w:line="240" w:lineRule="auto"/>
        <w:rPr>
          <w:rFonts w:asciiTheme="minorHAnsi" w:eastAsia="MS Mincho" w:hAnsiTheme="minorHAnsi" w:cstheme="minorHAnsi"/>
          <w:color w:val="000000"/>
        </w:rPr>
      </w:pPr>
      <w:r w:rsidRPr="00EA290C">
        <w:rPr>
          <w:rFonts w:asciiTheme="minorHAnsi" w:eastAsia="MS Mincho" w:hAnsiTheme="minorHAnsi" w:hint="eastAsia"/>
          <w:color w:val="000000"/>
        </w:rPr>
        <w:t>オレンジ色：認知力が低下するため</w:t>
      </w:r>
      <w:r w:rsidRPr="00EA290C">
        <w:rPr>
          <w:rFonts w:asciiTheme="minorHAnsi" w:eastAsia="MS Mincho" w:hAnsiTheme="minorHAnsi" w:hint="eastAsia"/>
        </w:rPr>
        <w:t>、</w:t>
      </w:r>
      <w:r w:rsidRPr="00EA290C">
        <w:rPr>
          <w:rFonts w:asciiTheme="minorHAnsi" w:eastAsia="MS Mincho" w:hAnsiTheme="minorHAnsi" w:hint="eastAsia"/>
          <w:color w:val="000000"/>
        </w:rPr>
        <w:t>換気が推奨されます</w:t>
      </w:r>
      <w:r w:rsidR="005D3E19">
        <w:rPr>
          <w:rFonts w:asciiTheme="minorHAnsi" w:eastAsia="MS Mincho" w:hAnsiTheme="minorHAnsi" w:hint="eastAsia"/>
          <w:color w:val="000000"/>
        </w:rPr>
        <w:t>。</w:t>
      </w:r>
    </w:p>
    <w:p w14:paraId="10B99B19" w14:textId="1519D765" w:rsidR="00A04CD3" w:rsidRPr="00A04CD3" w:rsidRDefault="00042509" w:rsidP="00A04CD3">
      <w:pPr>
        <w:numPr>
          <w:ilvl w:val="0"/>
          <w:numId w:val="1"/>
        </w:numPr>
        <w:pBdr>
          <w:top w:val="nil"/>
          <w:left w:val="nil"/>
          <w:bottom w:val="nil"/>
          <w:right w:val="nil"/>
          <w:between w:val="nil"/>
        </w:pBdr>
        <w:spacing w:line="240" w:lineRule="auto"/>
        <w:rPr>
          <w:rFonts w:asciiTheme="minorHAnsi" w:eastAsia="MS Mincho" w:hAnsiTheme="minorHAnsi" w:cstheme="minorHAnsi"/>
          <w:color w:val="000000"/>
        </w:rPr>
      </w:pPr>
      <w:r w:rsidRPr="00EA290C">
        <w:rPr>
          <w:rFonts w:asciiTheme="minorHAnsi" w:eastAsia="MS Mincho" w:hAnsiTheme="minorHAnsi" w:hint="eastAsia"/>
          <w:color w:val="000000"/>
        </w:rPr>
        <w:t>赤色：空気の交換が必要です</w:t>
      </w:r>
      <w:r w:rsidR="005D3E19">
        <w:rPr>
          <w:rFonts w:asciiTheme="minorHAnsi" w:eastAsia="MS Mincho" w:hAnsiTheme="minorHAnsi" w:hint="eastAsia"/>
          <w:color w:val="000000"/>
        </w:rPr>
        <w:t>。</w:t>
      </w:r>
    </w:p>
    <w:p w14:paraId="4FBCA5E1" w14:textId="77777777" w:rsidR="009B713A" w:rsidRPr="00EA290C" w:rsidRDefault="009B713A">
      <w:pPr>
        <w:rPr>
          <w:rFonts w:asciiTheme="minorHAnsi" w:eastAsia="MS Mincho" w:hAnsiTheme="minorHAnsi" w:cstheme="minorHAnsi"/>
        </w:rPr>
      </w:pPr>
    </w:p>
    <w:p w14:paraId="5D7C1D44" w14:textId="5FDBB08E" w:rsidR="004941F5" w:rsidRPr="00EA290C" w:rsidRDefault="009B713A">
      <w:pPr>
        <w:rPr>
          <w:rFonts w:asciiTheme="minorHAnsi" w:eastAsia="MS Mincho" w:hAnsiTheme="minorHAnsi" w:cstheme="minorHAnsi"/>
        </w:rPr>
      </w:pPr>
      <w:r w:rsidRPr="00EA290C">
        <w:rPr>
          <w:rFonts w:asciiTheme="minorHAnsi" w:eastAsia="MS Mincho" w:hAnsiTheme="minorHAnsi" w:hint="eastAsia"/>
        </w:rPr>
        <w:t>さらに、</w:t>
      </w:r>
      <w:proofErr w:type="spellStart"/>
      <w:r w:rsidR="004A785D" w:rsidRPr="00EA290C">
        <w:rPr>
          <w:rFonts w:asciiTheme="minorHAnsi" w:eastAsia="MS Mincho" w:hAnsiTheme="minorHAnsi" w:hint="eastAsia"/>
        </w:rPr>
        <w:t>Wuerfeli</w:t>
      </w:r>
      <w:proofErr w:type="spellEnd"/>
      <w:r w:rsidRPr="00EA290C">
        <w:rPr>
          <w:rFonts w:asciiTheme="minorHAnsi" w:eastAsia="MS Mincho" w:hAnsiTheme="minorHAnsi" w:hint="eastAsia"/>
        </w:rPr>
        <w:t>独自の脈動モードと青色の組み合わせにより、換気時間を短縮し、エネルギー損失を最小限に抑えることができます。</w:t>
      </w:r>
    </w:p>
    <w:p w14:paraId="24D6408F" w14:textId="77777777" w:rsidR="009B713A" w:rsidRPr="00EA290C" w:rsidRDefault="009B713A">
      <w:pPr>
        <w:rPr>
          <w:rFonts w:asciiTheme="minorHAnsi" w:eastAsia="MS Mincho" w:hAnsiTheme="minorHAnsi" w:cstheme="minorHAnsi"/>
        </w:rPr>
      </w:pPr>
    </w:p>
    <w:p w14:paraId="7D7B98EF" w14:textId="26C97571" w:rsidR="004941F5" w:rsidRPr="00EA290C" w:rsidRDefault="00042509">
      <w:pPr>
        <w:rPr>
          <w:rFonts w:asciiTheme="minorHAnsi" w:eastAsia="MS Mincho" w:hAnsiTheme="minorHAnsi" w:cstheme="minorHAnsi"/>
        </w:rPr>
      </w:pPr>
      <w:r w:rsidRPr="00EA290C">
        <w:rPr>
          <w:rFonts w:asciiTheme="minorHAnsi" w:eastAsia="MS Mincho" w:hAnsiTheme="minorHAnsi" w:hint="eastAsia"/>
        </w:rPr>
        <w:t>「</w:t>
      </w:r>
      <w:r w:rsidRPr="00EA290C">
        <w:rPr>
          <w:rFonts w:asciiTheme="minorHAnsi" w:eastAsia="MS Mincho" w:hAnsiTheme="minorHAnsi" w:hint="eastAsia"/>
          <w:i/>
        </w:rPr>
        <w:t>このような有意義な目的を達成するためにセンシリオン社と提携できることに興奮しています。</w:t>
      </w:r>
      <w:r w:rsidRPr="00EA290C">
        <w:rPr>
          <w:rFonts w:asciiTheme="minorHAnsi" w:eastAsia="MS Mincho" w:hAnsiTheme="minorHAnsi" w:hint="eastAsia"/>
          <w:i/>
        </w:rPr>
        <w:t>SCD40</w:t>
      </w:r>
      <w:r w:rsidRPr="00EA290C">
        <w:rPr>
          <w:rFonts w:asciiTheme="minorHAnsi" w:eastAsia="MS Mincho" w:hAnsiTheme="minorHAnsi" w:hint="eastAsia"/>
          <w:i/>
        </w:rPr>
        <w:t>と</w:t>
      </w:r>
      <w:r w:rsidRPr="00EA290C">
        <w:rPr>
          <w:rFonts w:asciiTheme="minorHAnsi" w:eastAsia="MS Mincho" w:hAnsiTheme="minorHAnsi" w:hint="eastAsia"/>
          <w:i/>
        </w:rPr>
        <w:t>SHT40</w:t>
      </w:r>
      <w:r w:rsidRPr="00EA290C">
        <w:rPr>
          <w:rFonts w:asciiTheme="minorHAnsi" w:eastAsia="MS Mincho" w:hAnsiTheme="minorHAnsi" w:hint="eastAsia"/>
          <w:i/>
        </w:rPr>
        <w:t>は</w:t>
      </w:r>
      <w:proofErr w:type="spellStart"/>
      <w:r w:rsidRPr="00EA290C">
        <w:rPr>
          <w:rFonts w:asciiTheme="minorHAnsi" w:eastAsia="MS Mincho" w:hAnsiTheme="minorHAnsi" w:hint="eastAsia"/>
          <w:i/>
        </w:rPr>
        <w:t>Wuerfeli</w:t>
      </w:r>
      <w:proofErr w:type="spellEnd"/>
      <w:r w:rsidRPr="00EA290C">
        <w:rPr>
          <w:rFonts w:asciiTheme="minorHAnsi" w:eastAsia="MS Mincho" w:hAnsiTheme="minorHAnsi" w:hint="eastAsia"/>
          <w:i/>
        </w:rPr>
        <w:t>の仕様に</w:t>
      </w:r>
      <w:r w:rsidR="001C0738">
        <w:rPr>
          <w:rFonts w:asciiTheme="minorHAnsi" w:eastAsia="MS Mincho" w:hAnsiTheme="minorHAnsi" w:hint="eastAsia"/>
          <w:i/>
        </w:rPr>
        <w:t>ぴったりでした</w:t>
      </w:r>
      <w:r w:rsidRPr="00EA290C">
        <w:rPr>
          <w:rFonts w:asciiTheme="minorHAnsi" w:eastAsia="MS Mincho" w:hAnsiTheme="minorHAnsi" w:hint="eastAsia"/>
          <w:i/>
        </w:rPr>
        <w:t>。高精度、魅力的な価格設定、最小の</w:t>
      </w:r>
      <w:r w:rsidR="00914D67" w:rsidRPr="00914D67">
        <w:rPr>
          <w:rFonts w:asciiTheme="minorHAnsi" w:eastAsia="MS Mincho" w:hAnsiTheme="minorHAnsi" w:hint="eastAsia"/>
          <w:i/>
        </w:rPr>
        <w:t>フォームファクタ</w:t>
      </w:r>
      <w:r w:rsidR="00AC4B85">
        <w:rPr>
          <w:rFonts w:asciiTheme="minorHAnsi" w:eastAsia="MS Mincho" w:hAnsiTheme="minorHAnsi" w:hint="eastAsia"/>
          <w:i/>
        </w:rPr>
        <w:t>により</w:t>
      </w:r>
      <w:r w:rsidRPr="00EA290C">
        <w:rPr>
          <w:rFonts w:asciiTheme="minorHAnsi" w:eastAsia="MS Mincho" w:hAnsiTheme="minorHAnsi" w:hint="eastAsia"/>
          <w:i/>
        </w:rPr>
        <w:t>、誰</w:t>
      </w:r>
      <w:r w:rsidR="00CB0E4D">
        <w:rPr>
          <w:rFonts w:asciiTheme="minorHAnsi" w:eastAsia="MS Mincho" w:hAnsiTheme="minorHAnsi" w:hint="eastAsia"/>
          <w:i/>
        </w:rPr>
        <w:t>に</w:t>
      </w:r>
      <w:r w:rsidRPr="00EA290C">
        <w:rPr>
          <w:rFonts w:asciiTheme="minorHAnsi" w:eastAsia="MS Mincho" w:hAnsiTheme="minorHAnsi" w:hint="eastAsia"/>
          <w:i/>
        </w:rPr>
        <w:t>でも</w:t>
      </w:r>
      <w:r w:rsidR="00B60A34">
        <w:rPr>
          <w:rFonts w:asciiTheme="minorHAnsi" w:eastAsia="MS Mincho" w:hAnsiTheme="minorHAnsi" w:hint="eastAsia"/>
          <w:i/>
        </w:rPr>
        <w:t>、</w:t>
      </w:r>
      <w:r w:rsidRPr="00EA290C">
        <w:rPr>
          <w:rFonts w:asciiTheme="minorHAnsi" w:eastAsia="MS Mincho" w:hAnsiTheme="minorHAnsi" w:hint="eastAsia"/>
          <w:i/>
        </w:rPr>
        <w:t>どこにいても使えるコンパクトで手頃な価格の</w:t>
      </w:r>
      <w:r w:rsidRPr="00EA290C">
        <w:rPr>
          <w:rFonts w:asciiTheme="minorHAnsi" w:eastAsia="MS Mincho" w:hAnsiTheme="minorHAnsi" w:hint="eastAsia"/>
          <w:i/>
        </w:rPr>
        <w:t>CO</w:t>
      </w:r>
      <w:r w:rsidRPr="00EA290C">
        <w:rPr>
          <w:rFonts w:asciiTheme="minorHAnsi" w:eastAsia="MS Mincho" w:hAnsiTheme="minorHAnsi" w:hint="eastAsia"/>
          <w:i/>
          <w:vertAlign w:val="subscript"/>
        </w:rPr>
        <w:t>2</w:t>
      </w:r>
      <w:r w:rsidRPr="00EA290C">
        <w:rPr>
          <w:rFonts w:asciiTheme="minorHAnsi" w:eastAsia="MS Mincho" w:hAnsiTheme="minorHAnsi" w:hint="eastAsia"/>
          <w:i/>
        </w:rPr>
        <w:t>モニターを作り出すこと</w:t>
      </w:r>
      <w:r w:rsidR="00AB3EBF">
        <w:rPr>
          <w:rFonts w:asciiTheme="minorHAnsi" w:eastAsia="MS Mincho" w:hAnsiTheme="minorHAnsi" w:hint="eastAsia"/>
          <w:i/>
        </w:rPr>
        <w:t>ができました。</w:t>
      </w:r>
      <w:r w:rsidRPr="00EA290C">
        <w:rPr>
          <w:rFonts w:asciiTheme="minorHAnsi" w:eastAsia="MS Mincho" w:hAnsiTheme="minorHAnsi" w:hint="eastAsia"/>
        </w:rPr>
        <w:t>」</w:t>
      </w:r>
      <w:r w:rsidR="00AB3EBF">
        <w:rPr>
          <w:rFonts w:asciiTheme="minorHAnsi" w:eastAsia="MS Mincho" w:hAnsiTheme="minorHAnsi" w:hint="eastAsia"/>
        </w:rPr>
        <w:t>と</w:t>
      </w:r>
      <w:r w:rsidRPr="00EA290C">
        <w:rPr>
          <w:rFonts w:asciiTheme="minorHAnsi" w:eastAsia="MS Mincho" w:hAnsiTheme="minorHAnsi" w:hint="eastAsia"/>
        </w:rPr>
        <w:t>QE</w:t>
      </w:r>
      <w:r w:rsidR="002069D6">
        <w:rPr>
          <w:rFonts w:asciiTheme="minorHAnsi" w:eastAsia="MS Mincho" w:hAnsiTheme="minorHAnsi" w:hint="eastAsia"/>
        </w:rPr>
        <w:t>社</w:t>
      </w:r>
      <w:r w:rsidRPr="00EA290C">
        <w:rPr>
          <w:rFonts w:asciiTheme="minorHAnsi" w:eastAsia="MS Mincho" w:hAnsiTheme="minorHAnsi" w:hint="eastAsia"/>
        </w:rPr>
        <w:t>の共同創設者である</w:t>
      </w:r>
      <w:r w:rsidRPr="00EA290C">
        <w:rPr>
          <w:rFonts w:asciiTheme="minorHAnsi" w:eastAsia="MS Mincho" w:hAnsiTheme="minorHAnsi" w:hint="eastAsia"/>
        </w:rPr>
        <w:t xml:space="preserve">Laurin </w:t>
      </w:r>
      <w:proofErr w:type="spellStart"/>
      <w:r w:rsidRPr="00EA290C">
        <w:rPr>
          <w:rFonts w:asciiTheme="minorHAnsi" w:eastAsia="MS Mincho" w:hAnsiTheme="minorHAnsi" w:hint="eastAsia"/>
        </w:rPr>
        <w:t>Schwitter</w:t>
      </w:r>
      <w:proofErr w:type="spellEnd"/>
      <w:r w:rsidR="00AB3EBF">
        <w:rPr>
          <w:rFonts w:asciiTheme="minorHAnsi" w:eastAsia="MS Mincho" w:hAnsiTheme="minorHAnsi" w:hint="eastAsia"/>
        </w:rPr>
        <w:t>氏</w:t>
      </w:r>
      <w:r w:rsidRPr="00EA290C">
        <w:rPr>
          <w:rFonts w:asciiTheme="minorHAnsi" w:eastAsia="MS Mincho" w:hAnsiTheme="minorHAnsi" w:hint="eastAsia"/>
        </w:rPr>
        <w:t>は述べています。</w:t>
      </w:r>
    </w:p>
    <w:p w14:paraId="09A703DC" w14:textId="77777777" w:rsidR="004941F5" w:rsidRPr="00EA290C" w:rsidRDefault="004941F5">
      <w:pPr>
        <w:rPr>
          <w:rFonts w:asciiTheme="minorHAnsi" w:eastAsia="MS Mincho" w:hAnsiTheme="minorHAnsi" w:cstheme="minorHAnsi"/>
        </w:rPr>
      </w:pPr>
    </w:p>
    <w:p w14:paraId="632C2C3B" w14:textId="77777777" w:rsidR="00FE0DF4" w:rsidRDefault="00042509">
      <w:pPr>
        <w:rPr>
          <w:rFonts w:asciiTheme="minorHAnsi" w:eastAsia="MS Mincho" w:hAnsiTheme="minorHAnsi"/>
        </w:rPr>
      </w:pPr>
      <w:proofErr w:type="spellStart"/>
      <w:r w:rsidRPr="00EA290C">
        <w:rPr>
          <w:rFonts w:asciiTheme="minorHAnsi" w:eastAsia="MS Mincho" w:hAnsiTheme="minorHAnsi" w:hint="eastAsia"/>
        </w:rPr>
        <w:t>Wuerfeli</w:t>
      </w:r>
      <w:proofErr w:type="spellEnd"/>
      <w:r w:rsidRPr="00EA290C">
        <w:rPr>
          <w:rFonts w:asciiTheme="minorHAnsi" w:eastAsia="MS Mincho" w:hAnsiTheme="minorHAnsi" w:hint="eastAsia"/>
        </w:rPr>
        <w:t>は</w:t>
      </w:r>
      <w:r w:rsidR="00C2191F">
        <w:rPr>
          <w:rFonts w:asciiTheme="minorHAnsi" w:eastAsia="MS Mincho" w:hAnsiTheme="minorHAnsi" w:hint="eastAsia"/>
        </w:rPr>
        <w:t>、</w:t>
      </w:r>
      <w:r w:rsidR="00D76A83">
        <w:rPr>
          <w:rFonts w:asciiTheme="minorHAnsi" w:eastAsia="MS Mincho" w:hAnsiTheme="minorHAnsi" w:hint="eastAsia"/>
        </w:rPr>
        <w:t>スイス</w:t>
      </w:r>
      <w:r w:rsidRPr="00EA290C">
        <w:rPr>
          <w:rFonts w:asciiTheme="minorHAnsi" w:eastAsia="MS Mincho" w:hAnsiTheme="minorHAnsi" w:hint="eastAsia"/>
        </w:rPr>
        <w:t>の学校</w:t>
      </w:r>
      <w:r w:rsidRPr="00EA290C">
        <w:rPr>
          <w:rFonts w:asciiTheme="minorHAnsi" w:eastAsia="MS Mincho" w:hAnsiTheme="minorHAnsi" w:hint="eastAsia"/>
        </w:rPr>
        <w:t xml:space="preserve">100 </w:t>
      </w:r>
      <w:r w:rsidRPr="00EA290C">
        <w:rPr>
          <w:rFonts w:asciiTheme="minorHAnsi" w:eastAsia="MS Mincho" w:hAnsiTheme="minorHAnsi" w:hint="eastAsia"/>
        </w:rPr>
        <w:t>校で実施された</w:t>
      </w:r>
      <w:r w:rsidRPr="00EA290C">
        <w:rPr>
          <w:rFonts w:asciiTheme="minorHAnsi" w:eastAsia="MS Mincho" w:hAnsiTheme="minorHAnsi" w:hint="eastAsia"/>
        </w:rPr>
        <w:t xml:space="preserve"> 2 </w:t>
      </w:r>
      <w:r w:rsidRPr="00EA290C">
        <w:rPr>
          <w:rFonts w:asciiTheme="minorHAnsi" w:eastAsia="MS Mincho" w:hAnsiTheme="minorHAnsi" w:hint="eastAsia"/>
        </w:rPr>
        <w:t>度</w:t>
      </w:r>
      <w:r w:rsidR="00D83D2E">
        <w:rPr>
          <w:rFonts w:asciiTheme="minorHAnsi" w:eastAsia="MS Mincho" w:hAnsiTheme="minorHAnsi" w:hint="eastAsia"/>
        </w:rPr>
        <w:t>に渡る</w:t>
      </w:r>
      <w:r w:rsidRPr="00EA290C">
        <w:rPr>
          <w:rFonts w:asciiTheme="minorHAnsi" w:eastAsia="MS Mincho" w:hAnsiTheme="minorHAnsi" w:hint="eastAsia"/>
        </w:rPr>
        <w:t>大規模な空気質調査でも中心的な役割を果たしており、教室の換気が良いと新型コロナウイルス感染者数が</w:t>
      </w:r>
      <w:r w:rsidRPr="00EA290C">
        <w:rPr>
          <w:rFonts w:asciiTheme="minorHAnsi" w:eastAsia="MS Mincho" w:hAnsiTheme="minorHAnsi" w:hint="eastAsia"/>
        </w:rPr>
        <w:t xml:space="preserve">63% </w:t>
      </w:r>
      <w:r w:rsidRPr="00EA290C">
        <w:rPr>
          <w:rFonts w:asciiTheme="minorHAnsi" w:eastAsia="MS Mincho" w:hAnsiTheme="minorHAnsi" w:hint="eastAsia"/>
        </w:rPr>
        <w:t>減少することを証明できました。</w:t>
      </w:r>
      <w:r w:rsidR="00D05550">
        <w:rPr>
          <w:rFonts w:asciiTheme="minorHAnsi" w:eastAsia="MS Mincho" w:hAnsiTheme="minorHAnsi" w:hint="eastAsia"/>
        </w:rPr>
        <w:t>この</w:t>
      </w:r>
      <w:r w:rsidRPr="00EA290C">
        <w:rPr>
          <w:rFonts w:asciiTheme="minorHAnsi" w:eastAsia="MS Mincho" w:hAnsiTheme="minorHAnsi" w:hint="eastAsia"/>
        </w:rPr>
        <w:t>高精度測定</w:t>
      </w:r>
      <w:r w:rsidR="002A0DCD">
        <w:rPr>
          <w:rFonts w:asciiTheme="minorHAnsi" w:eastAsia="MS Mincho" w:hAnsiTheme="minorHAnsi" w:hint="eastAsia"/>
        </w:rPr>
        <w:t>は</w:t>
      </w:r>
      <w:r w:rsidRPr="00EA290C">
        <w:rPr>
          <w:rFonts w:asciiTheme="minorHAnsi" w:eastAsia="MS Mincho" w:hAnsiTheme="minorHAnsi" w:hint="eastAsia"/>
        </w:rPr>
        <w:t>、建物</w:t>
      </w:r>
      <w:r w:rsidR="00F00B2B">
        <w:rPr>
          <w:rFonts w:asciiTheme="minorHAnsi" w:eastAsia="MS Mincho" w:hAnsiTheme="minorHAnsi" w:hint="eastAsia"/>
        </w:rPr>
        <w:t>デザイン</w:t>
      </w:r>
      <w:r w:rsidRPr="00EA290C">
        <w:rPr>
          <w:rFonts w:asciiTheme="minorHAnsi" w:eastAsia="MS Mincho" w:hAnsiTheme="minorHAnsi" w:hint="eastAsia"/>
        </w:rPr>
        <w:t>、断熱、換気動作</w:t>
      </w:r>
      <w:r w:rsidR="006E2968">
        <w:rPr>
          <w:rFonts w:asciiTheme="minorHAnsi" w:eastAsia="MS Mincho" w:hAnsiTheme="minorHAnsi" w:hint="eastAsia"/>
        </w:rPr>
        <w:t>、そして最も重要な</w:t>
      </w:r>
      <w:r w:rsidR="00A06EC1">
        <w:rPr>
          <w:rFonts w:asciiTheme="minorHAnsi" w:eastAsia="MS Mincho" w:hAnsiTheme="minorHAnsi" w:hint="eastAsia"/>
        </w:rPr>
        <w:t xml:space="preserve"> </w:t>
      </w:r>
      <w:r w:rsidR="00A06EC1">
        <w:rPr>
          <w:rFonts w:asciiTheme="minorHAnsi" w:eastAsia="MS Mincho" w:hAnsiTheme="minorHAnsi"/>
        </w:rPr>
        <w:t xml:space="preserve"> “</w:t>
      </w:r>
      <w:proofErr w:type="spellStart"/>
      <w:r w:rsidR="006E2968" w:rsidRPr="006E2968">
        <w:rPr>
          <w:rFonts w:asciiTheme="minorHAnsi" w:eastAsia="MS Mincho" w:hAnsiTheme="minorHAnsi" w:hint="eastAsia"/>
        </w:rPr>
        <w:t>Wuerfeli</w:t>
      </w:r>
      <w:proofErr w:type="spellEnd"/>
      <w:r w:rsidR="006E2968" w:rsidRPr="006E2968">
        <w:rPr>
          <w:rFonts w:asciiTheme="minorHAnsi" w:eastAsia="MS Mincho" w:hAnsiTheme="minorHAnsi" w:hint="eastAsia"/>
        </w:rPr>
        <w:t xml:space="preserve"> </w:t>
      </w:r>
      <w:r w:rsidR="006E2968" w:rsidRPr="006E2968">
        <w:rPr>
          <w:rFonts w:asciiTheme="minorHAnsi" w:eastAsia="MS Mincho" w:hAnsiTheme="minorHAnsi" w:hint="eastAsia"/>
        </w:rPr>
        <w:t>効果</w:t>
      </w:r>
      <w:r w:rsidR="00A06EC1">
        <w:rPr>
          <w:rFonts w:asciiTheme="minorHAnsi" w:eastAsia="MS Mincho" w:hAnsiTheme="minorHAnsi"/>
        </w:rPr>
        <w:t xml:space="preserve">” </w:t>
      </w:r>
      <w:r w:rsidR="006E2968" w:rsidRPr="006E2968">
        <w:rPr>
          <w:rFonts w:asciiTheme="minorHAnsi" w:eastAsia="MS Mincho" w:hAnsiTheme="minorHAnsi" w:hint="eastAsia"/>
        </w:rPr>
        <w:t>に関する貴重な洞察を提供します。</w:t>
      </w:r>
    </w:p>
    <w:p w14:paraId="674BCC49" w14:textId="166C281D" w:rsidR="004941F5" w:rsidRPr="00FE0DF4" w:rsidRDefault="00A06EC1" w:rsidP="0006256D">
      <w:pPr>
        <w:rPr>
          <w:rFonts w:asciiTheme="minorHAnsi" w:eastAsia="MS Mincho" w:hAnsiTheme="minorHAnsi" w:cstheme="minorHAnsi"/>
        </w:rPr>
      </w:pPr>
      <w:r w:rsidRPr="00FE0DF4">
        <w:rPr>
          <w:rFonts w:asciiTheme="minorHAnsi" w:eastAsia="MS Mincho" w:hAnsiTheme="minorHAnsi"/>
        </w:rPr>
        <w:t>”</w:t>
      </w:r>
      <w:proofErr w:type="spellStart"/>
      <w:r w:rsidR="00A127C6" w:rsidRPr="00FE0DF4">
        <w:rPr>
          <w:rFonts w:asciiTheme="minorHAnsi" w:eastAsia="MS Mincho" w:hAnsiTheme="minorHAnsi" w:hint="eastAsia"/>
        </w:rPr>
        <w:t>Wuerfeli</w:t>
      </w:r>
      <w:proofErr w:type="spellEnd"/>
      <w:r w:rsidR="00A127C6" w:rsidRPr="00FE0DF4">
        <w:rPr>
          <w:rFonts w:asciiTheme="minorHAnsi" w:eastAsia="MS Mincho" w:hAnsiTheme="minorHAnsi" w:hint="eastAsia"/>
        </w:rPr>
        <w:t xml:space="preserve"> </w:t>
      </w:r>
      <w:r w:rsidR="00A127C6" w:rsidRPr="00FE0DF4">
        <w:rPr>
          <w:rFonts w:asciiTheme="minorHAnsi" w:eastAsia="MS Mincho" w:hAnsiTheme="minorHAnsi" w:hint="eastAsia"/>
        </w:rPr>
        <w:t>効果</w:t>
      </w:r>
      <w:r w:rsidR="00FE0DF4" w:rsidRPr="00FE0DF4">
        <w:rPr>
          <w:rFonts w:asciiTheme="minorHAnsi" w:eastAsia="MS Mincho" w:hAnsiTheme="minorHAnsi"/>
        </w:rPr>
        <w:t>”</w:t>
      </w:r>
      <w:r w:rsidR="00FE0DF4" w:rsidRPr="00FE0DF4">
        <w:rPr>
          <w:rFonts w:asciiTheme="minorHAnsi" w:eastAsia="MS Mincho" w:hAnsiTheme="minorHAnsi" w:hint="eastAsia"/>
        </w:rPr>
        <w:t>：</w:t>
      </w:r>
      <w:r w:rsidR="00DA40BF" w:rsidRPr="00FE0DF4">
        <w:rPr>
          <w:rFonts w:asciiTheme="minorHAnsi" w:eastAsia="MS Mincho" w:hAnsiTheme="minorHAnsi" w:hint="eastAsia"/>
        </w:rPr>
        <w:t>誰でもたった数日で換気のプロ</w:t>
      </w:r>
      <w:r w:rsidR="00F1640D">
        <w:rPr>
          <w:rFonts w:asciiTheme="minorHAnsi" w:eastAsia="MS Mincho" w:hAnsiTheme="minorHAnsi" w:hint="eastAsia"/>
        </w:rPr>
        <w:t>とな</w:t>
      </w:r>
      <w:r w:rsidR="001A4B1E">
        <w:rPr>
          <w:rFonts w:asciiTheme="minorHAnsi" w:eastAsia="MS Mincho" w:hAnsiTheme="minorHAnsi" w:hint="eastAsia"/>
        </w:rPr>
        <w:t>れる</w:t>
      </w:r>
      <w:r w:rsidR="00DA40BF" w:rsidRPr="00FE0DF4">
        <w:rPr>
          <w:rFonts w:asciiTheme="minorHAnsi" w:eastAsia="MS Mincho" w:hAnsiTheme="minorHAnsi" w:hint="eastAsia"/>
        </w:rPr>
        <w:t>直感的な</w:t>
      </w:r>
      <w:r w:rsidR="00E95311" w:rsidRPr="00FE0DF4">
        <w:rPr>
          <w:rFonts w:asciiTheme="minorHAnsi" w:eastAsia="MS Mincho" w:hAnsiTheme="minorHAnsi" w:hint="eastAsia"/>
        </w:rPr>
        <w:t>配色</w:t>
      </w:r>
      <w:r w:rsidR="00DA40BF" w:rsidRPr="00FE0DF4">
        <w:rPr>
          <w:rFonts w:asciiTheme="minorHAnsi" w:eastAsia="MS Mincho" w:hAnsiTheme="minorHAnsi" w:hint="eastAsia"/>
        </w:rPr>
        <w:t>システム</w:t>
      </w:r>
      <w:r w:rsidR="00DF0C65" w:rsidRPr="00FE0DF4">
        <w:rPr>
          <w:rFonts w:asciiTheme="minorHAnsi" w:eastAsia="MS Mincho" w:hAnsiTheme="minorHAnsi" w:hint="eastAsia"/>
        </w:rPr>
        <w:t>によ</w:t>
      </w:r>
      <w:r w:rsidR="00FE0DF4" w:rsidRPr="00FE0DF4">
        <w:rPr>
          <w:rFonts w:asciiTheme="minorHAnsi" w:eastAsia="MS Mincho" w:hAnsiTheme="minorHAnsi" w:hint="eastAsia"/>
        </w:rPr>
        <w:t>り</w:t>
      </w:r>
      <w:r w:rsidR="00DA40BF" w:rsidRPr="00FE0DF4">
        <w:rPr>
          <w:rFonts w:asciiTheme="minorHAnsi" w:eastAsia="MS Mincho" w:hAnsiTheme="minorHAnsi" w:hint="eastAsia"/>
        </w:rPr>
        <w:t>室内空気</w:t>
      </w:r>
      <w:r w:rsidR="0006256D">
        <w:rPr>
          <w:rFonts w:asciiTheme="minorHAnsi" w:eastAsia="MS Mincho" w:hAnsiTheme="minorHAnsi" w:hint="eastAsia"/>
        </w:rPr>
        <w:t>質</w:t>
      </w:r>
      <w:r w:rsidR="00AD462E">
        <w:rPr>
          <w:rFonts w:asciiTheme="minorHAnsi" w:eastAsia="MS Mincho" w:hAnsiTheme="minorHAnsi" w:hint="eastAsia"/>
        </w:rPr>
        <w:t>の</w:t>
      </w:r>
      <w:r w:rsidR="00DA40BF" w:rsidRPr="00FE0DF4">
        <w:rPr>
          <w:rFonts w:asciiTheme="minorHAnsi" w:eastAsia="MS Mincho" w:hAnsiTheme="minorHAnsi" w:hint="eastAsia"/>
        </w:rPr>
        <w:t>明らか</w:t>
      </w:r>
      <w:r w:rsidR="00AD462E">
        <w:rPr>
          <w:rFonts w:asciiTheme="minorHAnsi" w:eastAsia="MS Mincho" w:hAnsiTheme="minorHAnsi" w:hint="eastAsia"/>
        </w:rPr>
        <w:t>な</w:t>
      </w:r>
      <w:r w:rsidR="00DA40BF" w:rsidRPr="00FE0DF4">
        <w:rPr>
          <w:rFonts w:asciiTheme="minorHAnsi" w:eastAsia="MS Mincho" w:hAnsiTheme="minorHAnsi" w:hint="eastAsia"/>
        </w:rPr>
        <w:t>改善</w:t>
      </w:r>
      <w:r w:rsidR="00AD462E">
        <w:rPr>
          <w:rFonts w:asciiTheme="minorHAnsi" w:eastAsia="MS Mincho" w:hAnsiTheme="minorHAnsi" w:hint="eastAsia"/>
        </w:rPr>
        <w:t>が見られた</w:t>
      </w:r>
      <w:r w:rsidR="00311642" w:rsidRPr="00FE0DF4">
        <w:rPr>
          <w:rFonts w:asciiTheme="minorHAnsi" w:eastAsia="MS Mincho" w:hAnsiTheme="minorHAnsi" w:hint="eastAsia"/>
        </w:rPr>
        <w:t>実証効果</w:t>
      </w:r>
      <w:r w:rsidR="00042509" w:rsidRPr="00FE0DF4">
        <w:rPr>
          <w:rFonts w:asciiTheme="minorHAnsi" w:eastAsia="MS Mincho" w:hAnsiTheme="minorHAnsi" w:hint="eastAsia"/>
        </w:rPr>
        <w:t xml:space="preserve"> </w:t>
      </w:r>
    </w:p>
    <w:p w14:paraId="61E903A7" w14:textId="77777777" w:rsidR="004941F5" w:rsidRPr="00EA290C" w:rsidRDefault="004941F5">
      <w:pPr>
        <w:rPr>
          <w:rFonts w:asciiTheme="minorHAnsi" w:eastAsia="MS Mincho" w:hAnsiTheme="minorHAnsi" w:cstheme="minorHAnsi"/>
        </w:rPr>
      </w:pPr>
    </w:p>
    <w:p w14:paraId="433E1687" w14:textId="06A90D50" w:rsidR="004941F5" w:rsidRPr="00EA290C" w:rsidRDefault="00627A13">
      <w:pPr>
        <w:rPr>
          <w:rFonts w:asciiTheme="minorHAnsi" w:eastAsia="MS Mincho" w:hAnsiTheme="minorHAnsi" w:cstheme="minorHAnsi"/>
        </w:rPr>
      </w:pPr>
      <w:r>
        <w:rPr>
          <w:rFonts w:asciiTheme="minorHAnsi" w:eastAsia="MS Mincho" w:hAnsiTheme="minorHAnsi" w:hint="eastAsia"/>
        </w:rPr>
        <w:t>この</w:t>
      </w:r>
      <w:r w:rsidR="003D1BDF">
        <w:rPr>
          <w:rFonts w:asciiTheme="minorHAnsi" w:eastAsia="MS Mincho" w:hAnsiTheme="minorHAnsi" w:hint="eastAsia"/>
        </w:rPr>
        <w:t>提供</w:t>
      </w:r>
      <w:r>
        <w:rPr>
          <w:rFonts w:asciiTheme="minorHAnsi" w:eastAsia="MS Mincho" w:hAnsiTheme="minorHAnsi" w:hint="eastAsia"/>
        </w:rPr>
        <w:t>は、</w:t>
      </w:r>
      <w:r w:rsidR="00042509" w:rsidRPr="00EA290C">
        <w:rPr>
          <w:rFonts w:asciiTheme="minorHAnsi" w:eastAsia="MS Mincho" w:hAnsiTheme="minorHAnsi" w:hint="eastAsia"/>
        </w:rPr>
        <w:t>世界中の人々の健康と快適性</w:t>
      </w:r>
      <w:r w:rsidR="006F3909">
        <w:rPr>
          <w:rFonts w:asciiTheme="minorHAnsi" w:eastAsia="MS Mincho" w:hAnsiTheme="minorHAnsi" w:hint="eastAsia"/>
        </w:rPr>
        <w:t>を</w:t>
      </w:r>
      <w:r w:rsidR="00042509" w:rsidRPr="00EA290C">
        <w:rPr>
          <w:rFonts w:asciiTheme="minorHAnsi" w:eastAsia="MS Mincho" w:hAnsiTheme="minorHAnsi" w:hint="eastAsia"/>
        </w:rPr>
        <w:t>向上</w:t>
      </w:r>
      <w:r w:rsidR="002B458E">
        <w:rPr>
          <w:rFonts w:asciiTheme="minorHAnsi" w:eastAsia="MS Mincho" w:hAnsiTheme="minorHAnsi" w:hint="eastAsia"/>
        </w:rPr>
        <w:t>させるという両社の</w:t>
      </w:r>
      <w:r w:rsidR="00042509" w:rsidRPr="00EA290C">
        <w:rPr>
          <w:rFonts w:asciiTheme="minorHAnsi" w:eastAsia="MS Mincho" w:hAnsiTheme="minorHAnsi" w:hint="eastAsia"/>
        </w:rPr>
        <w:t>取り組み</w:t>
      </w:r>
      <w:r w:rsidR="006F3909">
        <w:rPr>
          <w:rFonts w:asciiTheme="minorHAnsi" w:eastAsia="MS Mincho" w:hAnsiTheme="minorHAnsi" w:hint="eastAsia"/>
        </w:rPr>
        <w:t>を強調するものです。</w:t>
      </w:r>
      <w:r w:rsidR="003B25D6">
        <w:rPr>
          <w:rFonts w:asciiTheme="minorHAnsi" w:eastAsia="MS Mincho" w:hAnsiTheme="minorHAnsi" w:hint="eastAsia"/>
        </w:rPr>
        <w:t>私たちは、</w:t>
      </w:r>
      <w:r w:rsidR="00042509" w:rsidRPr="00EA290C">
        <w:rPr>
          <w:rFonts w:asciiTheme="minorHAnsi" w:eastAsia="MS Mincho" w:hAnsiTheme="minorHAnsi" w:hint="eastAsia"/>
        </w:rPr>
        <w:t>お客様に新しい水準の空気質の管理意識を</w:t>
      </w:r>
      <w:r w:rsidR="001671C9">
        <w:rPr>
          <w:rFonts w:asciiTheme="minorHAnsi" w:eastAsia="MS Mincho" w:hAnsiTheme="minorHAnsi" w:hint="eastAsia"/>
        </w:rPr>
        <w:t>取り入れていただきたいと考えています。</w:t>
      </w:r>
      <w:r w:rsidR="00042509" w:rsidRPr="00EA290C">
        <w:rPr>
          <w:rFonts w:asciiTheme="minorHAnsi" w:eastAsia="MS Mincho" w:hAnsiTheme="minorHAnsi" w:hint="eastAsia"/>
        </w:rPr>
        <w:t>ただ生活するのではなく</w:t>
      </w:r>
      <w:r w:rsidR="00C701BA">
        <w:rPr>
          <w:rFonts w:asciiTheme="minorHAnsi" w:eastAsia="MS Mincho" w:hAnsiTheme="minorHAnsi" w:hint="eastAsia"/>
        </w:rPr>
        <w:t>、</w:t>
      </w:r>
      <w:r w:rsidR="00042509" w:rsidRPr="00EA290C">
        <w:rPr>
          <w:rFonts w:asciiTheme="minorHAnsi" w:eastAsia="MS Mincho" w:hAnsiTheme="minorHAnsi" w:hint="eastAsia"/>
        </w:rPr>
        <w:t>新鮮な空気</w:t>
      </w:r>
      <w:r w:rsidR="00A40DE2">
        <w:rPr>
          <w:rFonts w:asciiTheme="minorHAnsi" w:eastAsia="MS Mincho" w:hAnsiTheme="minorHAnsi" w:hint="eastAsia"/>
        </w:rPr>
        <w:t>という</w:t>
      </w:r>
      <w:r w:rsidR="00042509" w:rsidRPr="00EA290C">
        <w:rPr>
          <w:rFonts w:asciiTheme="minorHAnsi" w:eastAsia="MS Mincho" w:hAnsiTheme="minorHAnsi" w:hint="eastAsia"/>
        </w:rPr>
        <w:t>贈り物</w:t>
      </w:r>
      <w:r w:rsidR="00A40DE2">
        <w:rPr>
          <w:rFonts w:asciiTheme="minorHAnsi" w:eastAsia="MS Mincho" w:hAnsiTheme="minorHAnsi" w:hint="eastAsia"/>
        </w:rPr>
        <w:t>と共に</w:t>
      </w:r>
      <w:r w:rsidR="00042509" w:rsidRPr="00EA290C">
        <w:rPr>
          <w:rFonts w:asciiTheme="minorHAnsi" w:eastAsia="MS Mincho" w:hAnsiTheme="minorHAnsi" w:hint="eastAsia"/>
        </w:rPr>
        <w:t>健やかに過ご</w:t>
      </w:r>
      <w:r w:rsidR="00C701BA">
        <w:rPr>
          <w:rFonts w:asciiTheme="minorHAnsi" w:eastAsia="MS Mincho" w:hAnsiTheme="minorHAnsi" w:hint="eastAsia"/>
        </w:rPr>
        <w:t>し</w:t>
      </w:r>
      <w:r w:rsidR="00A40DE2">
        <w:rPr>
          <w:rFonts w:asciiTheme="minorHAnsi" w:eastAsia="MS Mincho" w:hAnsiTheme="minorHAnsi" w:hint="eastAsia"/>
        </w:rPr>
        <w:t>ましょう</w:t>
      </w:r>
      <w:r w:rsidR="00042509" w:rsidRPr="00EA290C">
        <w:rPr>
          <w:rFonts w:asciiTheme="minorHAnsi" w:eastAsia="MS Mincho" w:hAnsiTheme="minorHAnsi" w:hint="eastAsia"/>
        </w:rPr>
        <w:t>。</w:t>
      </w:r>
    </w:p>
    <w:p w14:paraId="17E22AF1" w14:textId="77777777" w:rsidR="009B713A" w:rsidRPr="00EA290C" w:rsidRDefault="009B713A">
      <w:pPr>
        <w:rPr>
          <w:rFonts w:asciiTheme="minorHAnsi" w:eastAsia="MS Mincho" w:hAnsiTheme="minorHAnsi" w:cstheme="minorHAnsi"/>
        </w:rPr>
      </w:pPr>
    </w:p>
    <w:p w14:paraId="4DE2BCFE" w14:textId="77777777" w:rsidR="009B713A" w:rsidRPr="00EA290C" w:rsidRDefault="009B713A">
      <w:pPr>
        <w:rPr>
          <w:rFonts w:asciiTheme="minorHAnsi" w:eastAsia="MS Mincho" w:hAnsiTheme="minorHAnsi" w:cstheme="minorHAnsi"/>
        </w:rPr>
      </w:pPr>
    </w:p>
    <w:p w14:paraId="5F9E386E" w14:textId="3087405C" w:rsidR="00731078" w:rsidRPr="005D2383" w:rsidRDefault="00731078">
      <w:pPr>
        <w:spacing w:line="240" w:lineRule="auto"/>
        <w:rPr>
          <w:rFonts w:ascii="Times New Roman" w:eastAsia="MS Mincho" w:hAnsi="Times New Roman"/>
        </w:rPr>
      </w:pPr>
    </w:p>
    <w:p w14:paraId="734A9486" w14:textId="77777777" w:rsidR="00265A59" w:rsidRPr="00EA290C" w:rsidRDefault="00265A59" w:rsidP="00265A59">
      <w:pPr>
        <w:rPr>
          <w:rFonts w:ascii="Times New Roman" w:eastAsia="MS Mincho" w:hAnsi="Times New Roman"/>
        </w:rPr>
      </w:pPr>
    </w:p>
    <w:p w14:paraId="53E7B2AB" w14:textId="1D769F2B" w:rsidR="00265A59" w:rsidRPr="00D335B1" w:rsidRDefault="00265A59" w:rsidP="00265A59">
      <w:pPr>
        <w:pStyle w:val="SensirionSubtitle"/>
        <w:pBdr>
          <w:top w:val="single" w:sz="4" w:space="1" w:color="auto"/>
        </w:pBdr>
        <w:rPr>
          <w:rFonts w:eastAsia="MS Mincho" w:cstheme="majorHAnsi"/>
          <w:b/>
          <w:bCs/>
          <w:sz w:val="18"/>
          <w:szCs w:val="18"/>
        </w:rPr>
      </w:pPr>
      <w:r w:rsidRPr="00D335B1">
        <w:rPr>
          <w:rFonts w:eastAsia="MS Mincho" w:hint="eastAsia"/>
          <w:b/>
          <w:bCs/>
          <w:sz w:val="18"/>
        </w:rPr>
        <w:t>センシリオンについて</w:t>
      </w:r>
      <w:r w:rsidRPr="00D335B1">
        <w:rPr>
          <w:rFonts w:eastAsia="MS Mincho" w:hint="eastAsia"/>
          <w:b/>
          <w:bCs/>
          <w:sz w:val="18"/>
        </w:rPr>
        <w:t xml:space="preserve"> </w:t>
      </w:r>
      <w:r w:rsidR="002A6A09" w:rsidRPr="00D335B1">
        <w:rPr>
          <w:rFonts w:eastAsia="MS Mincho" w:hint="eastAsia"/>
          <w:b/>
          <w:bCs/>
          <w:sz w:val="18"/>
        </w:rPr>
        <w:t>―</w:t>
      </w:r>
      <w:r w:rsidRPr="00D335B1">
        <w:rPr>
          <w:rFonts w:eastAsia="MS Mincho" w:hint="eastAsia"/>
          <w:b/>
          <w:bCs/>
          <w:sz w:val="18"/>
        </w:rPr>
        <w:t xml:space="preserve"> </w:t>
      </w:r>
      <w:r w:rsidRPr="00D335B1">
        <w:rPr>
          <w:rFonts w:eastAsia="MS Mincho" w:hint="eastAsia"/>
          <w:b/>
          <w:bCs/>
          <w:sz w:val="18"/>
        </w:rPr>
        <w:t>環境・フローセンサーソリューションのエキスパート</w:t>
      </w:r>
    </w:p>
    <w:p w14:paraId="6EE03EB9" w14:textId="1968F946" w:rsidR="00265A59" w:rsidRPr="00EA290C" w:rsidRDefault="004E0BC3" w:rsidP="004E0BC3">
      <w:pPr>
        <w:rPr>
          <w:rFonts w:asciiTheme="minorHAnsi" w:eastAsia="MS Mincho" w:hAnsiTheme="minorHAnsi" w:cstheme="minorHAnsi"/>
        </w:rPr>
      </w:pPr>
      <w:r w:rsidRPr="004E0BC3">
        <w:rPr>
          <w:rFonts w:asciiTheme="minorHAnsi" w:eastAsia="MS Mincho" w:hAnsiTheme="minorHAnsi" w:hint="eastAsia"/>
          <w:sz w:val="18"/>
        </w:rPr>
        <w:t>センシリオンは、効率、健康、安全性、快適性を向上させるセンサーとセンサーソリューションを専門とする世界有数のメーカーです。</w:t>
      </w:r>
      <w:r w:rsidRPr="004E0BC3">
        <w:rPr>
          <w:rFonts w:asciiTheme="minorHAnsi" w:eastAsia="MS Mincho" w:hAnsiTheme="minorHAnsi" w:hint="eastAsia"/>
          <w:sz w:val="18"/>
        </w:rPr>
        <w:t>1998</w:t>
      </w:r>
      <w:r w:rsidRPr="004E0BC3">
        <w:rPr>
          <w:rFonts w:asciiTheme="minorHAnsi" w:eastAsia="MS Mincho" w:hAnsiTheme="minorHAnsi" w:hint="eastAsia"/>
          <w:sz w:val="18"/>
        </w:rPr>
        <w:t>年に設立し、現在はスイスのシュテファにある本社と世界各地の多数の子会社に約</w:t>
      </w:r>
      <w:r w:rsidRPr="004E0BC3">
        <w:rPr>
          <w:rFonts w:asciiTheme="minorHAnsi" w:eastAsia="MS Mincho" w:hAnsiTheme="minorHAnsi" w:hint="eastAsia"/>
          <w:sz w:val="18"/>
        </w:rPr>
        <w:t>1,000</w:t>
      </w:r>
      <w:r w:rsidRPr="004E0BC3">
        <w:rPr>
          <w:rFonts w:asciiTheme="minorHAnsi" w:eastAsia="MS Mincho" w:hAnsiTheme="minorHAnsi" w:hint="eastAsia"/>
          <w:sz w:val="18"/>
        </w:rPr>
        <w:t>人の従業員が在籍しています。当社のセンサーは、さまざまな環境パラメータと液体の流量を精密かつ確実に測定するために使われており、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高品質で費用対効果の高い大量生産向け製品を開発しています。</w:t>
      </w:r>
      <w:r w:rsidRPr="004E0BC3">
        <w:rPr>
          <w:rFonts w:asciiTheme="minorHAnsi" w:eastAsia="MS Mincho" w:hAnsiTheme="minorHAnsi" w:hint="eastAsia"/>
          <w:sz w:val="18"/>
        </w:rPr>
        <w:t xml:space="preserve"> </w:t>
      </w:r>
      <w:r w:rsidRPr="004E0BC3">
        <w:rPr>
          <w:rFonts w:asciiTheme="minorHAnsi" w:eastAsia="MS Mincho" w:hAnsiTheme="minorHAnsi" w:hint="eastAsia"/>
          <w:sz w:val="18"/>
        </w:rPr>
        <w:t>詳細情報は、当社ウェブサイト</w:t>
      </w:r>
      <w:r w:rsidRPr="004E0BC3">
        <w:rPr>
          <w:rFonts w:asciiTheme="minorHAnsi" w:eastAsia="MS Mincho" w:hAnsiTheme="minorHAnsi" w:hint="eastAsia"/>
          <w:sz w:val="18"/>
        </w:rPr>
        <w:t xml:space="preserve"> www.sensirion.com</w:t>
      </w:r>
      <w:r w:rsidRPr="004E0BC3">
        <w:rPr>
          <w:rFonts w:asciiTheme="minorHAnsi" w:eastAsia="MS Mincho" w:hAnsiTheme="minorHAnsi" w:hint="eastAsia"/>
          <w:sz w:val="18"/>
        </w:rPr>
        <w:t>をご覧ください。</w:t>
      </w:r>
    </w:p>
    <w:p w14:paraId="2BD325EF" w14:textId="77777777" w:rsidR="00265A59" w:rsidRPr="00EA290C" w:rsidRDefault="00265A59" w:rsidP="00265A59">
      <w:pPr>
        <w:rPr>
          <w:rFonts w:asciiTheme="minorHAnsi" w:eastAsia="MS Mincho" w:hAnsiTheme="minorHAnsi" w:cstheme="minorHAnsi"/>
        </w:rPr>
      </w:pPr>
    </w:p>
    <w:p w14:paraId="68F3D336" w14:textId="77777777" w:rsidR="00731078" w:rsidRPr="00EA290C" w:rsidRDefault="00731078" w:rsidP="00265A59">
      <w:pPr>
        <w:rPr>
          <w:rFonts w:asciiTheme="minorHAnsi" w:eastAsia="MS Mincho" w:hAnsiTheme="minorHAnsi" w:cstheme="minorHAnsi"/>
        </w:rPr>
      </w:pPr>
    </w:p>
    <w:p w14:paraId="5E631CDC" w14:textId="6B53E96C" w:rsidR="00265A59" w:rsidRPr="00D335B1" w:rsidRDefault="00265A59" w:rsidP="00265A59">
      <w:pPr>
        <w:pStyle w:val="SensirionSubtitle"/>
        <w:pBdr>
          <w:top w:val="single" w:sz="4" w:space="1" w:color="auto"/>
        </w:pBdr>
        <w:rPr>
          <w:rFonts w:eastAsia="MS Mincho" w:cstheme="majorHAnsi"/>
          <w:b/>
          <w:bCs/>
          <w:sz w:val="18"/>
          <w:szCs w:val="18"/>
        </w:rPr>
      </w:pPr>
      <w:r w:rsidRPr="00D335B1">
        <w:rPr>
          <w:rFonts w:eastAsia="MS Mincho" w:hint="eastAsia"/>
          <w:b/>
          <w:bCs/>
          <w:sz w:val="18"/>
        </w:rPr>
        <w:t>QE</w:t>
      </w:r>
      <w:r w:rsidR="009B688E" w:rsidRPr="00D335B1">
        <w:rPr>
          <w:rFonts w:eastAsia="MS Mincho" w:hint="eastAsia"/>
          <w:b/>
          <w:bCs/>
          <w:sz w:val="18"/>
        </w:rPr>
        <w:t>社</w:t>
      </w:r>
      <w:r w:rsidRPr="00D335B1">
        <w:rPr>
          <w:rFonts w:eastAsia="MS Mincho" w:hint="eastAsia"/>
          <w:b/>
          <w:bCs/>
          <w:sz w:val="18"/>
        </w:rPr>
        <w:t>について</w:t>
      </w:r>
      <w:r w:rsidR="002A6A09" w:rsidRPr="00D335B1">
        <w:rPr>
          <w:rFonts w:eastAsia="MS Mincho" w:hint="eastAsia"/>
          <w:b/>
          <w:bCs/>
          <w:sz w:val="18"/>
        </w:rPr>
        <w:t xml:space="preserve"> </w:t>
      </w:r>
      <w:r w:rsidR="002A6A09" w:rsidRPr="00D335B1">
        <w:rPr>
          <w:rFonts w:eastAsia="MS Mincho" w:hint="eastAsia"/>
          <w:b/>
          <w:bCs/>
          <w:sz w:val="18"/>
        </w:rPr>
        <w:t>―</w:t>
      </w:r>
      <w:r w:rsidR="002A6A09" w:rsidRPr="00D335B1">
        <w:rPr>
          <w:rFonts w:eastAsia="MS Mincho" w:hint="eastAsia"/>
          <w:b/>
          <w:bCs/>
          <w:sz w:val="18"/>
        </w:rPr>
        <w:t xml:space="preserve"> </w:t>
      </w:r>
      <w:r w:rsidRPr="00D335B1">
        <w:rPr>
          <w:rFonts w:eastAsia="MS Mincho" w:hint="eastAsia"/>
          <w:b/>
          <w:bCs/>
          <w:sz w:val="18"/>
        </w:rPr>
        <w:t>見えないものを見えるようにする</w:t>
      </w:r>
    </w:p>
    <w:p w14:paraId="1B57185D" w14:textId="74E7E0B0" w:rsidR="00265A59" w:rsidRPr="00EA290C" w:rsidRDefault="00265A59" w:rsidP="00265A59">
      <w:pPr>
        <w:rPr>
          <w:rFonts w:asciiTheme="minorHAnsi" w:eastAsia="MS Mincho" w:hAnsiTheme="minorHAnsi" w:cstheme="minorHAnsi"/>
          <w:sz w:val="18"/>
          <w:szCs w:val="18"/>
        </w:rPr>
      </w:pPr>
      <w:r w:rsidRPr="00EA290C">
        <w:rPr>
          <w:rFonts w:asciiTheme="minorHAnsi" w:eastAsia="MS Mincho" w:hAnsiTheme="minorHAnsi" w:hint="eastAsia"/>
          <w:sz w:val="18"/>
        </w:rPr>
        <w:t>QE</w:t>
      </w:r>
      <w:r w:rsidRPr="00EA290C">
        <w:rPr>
          <w:rFonts w:asciiTheme="minorHAnsi" w:eastAsia="MS Mincho" w:hAnsiTheme="minorHAnsi" w:hint="eastAsia"/>
          <w:sz w:val="18"/>
        </w:rPr>
        <w:t>社は、電気工学の</w:t>
      </w:r>
      <w:r w:rsidR="00A25983" w:rsidRPr="00EA290C">
        <w:rPr>
          <w:rFonts w:asciiTheme="minorHAnsi" w:eastAsia="MS Mincho" w:hAnsiTheme="minorHAnsi" w:hint="eastAsia"/>
          <w:sz w:val="18"/>
        </w:rPr>
        <w:t>確かな</w:t>
      </w:r>
      <w:r w:rsidRPr="00EA290C">
        <w:rPr>
          <w:rFonts w:asciiTheme="minorHAnsi" w:eastAsia="MS Mincho" w:hAnsiTheme="minorHAnsi" w:hint="eastAsia"/>
          <w:sz w:val="18"/>
        </w:rPr>
        <w:t>バックグラウンドを持ち、センサー技術に重点を置く情熱的</w:t>
      </w:r>
      <w:r w:rsidR="003F6DA9">
        <w:rPr>
          <w:rFonts w:asciiTheme="minorHAnsi" w:eastAsia="MS Mincho" w:hAnsiTheme="minorHAnsi" w:hint="eastAsia"/>
          <w:sz w:val="18"/>
        </w:rPr>
        <w:t>な</w:t>
      </w:r>
      <w:r w:rsidRPr="00EA290C">
        <w:rPr>
          <w:rFonts w:asciiTheme="minorHAnsi" w:eastAsia="MS Mincho" w:hAnsiTheme="minorHAnsi" w:hint="eastAsia"/>
          <w:sz w:val="18"/>
        </w:rPr>
        <w:t>若いエンジニア集団です。当初はアイデアに満ちたリビングルームでのささやかな工芸プロジェクトとして始まりましたが、</w:t>
      </w:r>
      <w:r w:rsidR="00FE410E">
        <w:rPr>
          <w:rFonts w:asciiTheme="minorHAnsi" w:eastAsia="MS Mincho" w:hAnsiTheme="minorHAnsi" w:hint="eastAsia"/>
          <w:sz w:val="18"/>
        </w:rPr>
        <w:t>やがて</w:t>
      </w:r>
      <w:r w:rsidRPr="00EA290C">
        <w:rPr>
          <w:rFonts w:asciiTheme="minorHAnsi" w:eastAsia="MS Mincho" w:hAnsiTheme="minorHAnsi" w:hint="eastAsia"/>
          <w:sz w:val="18"/>
        </w:rPr>
        <w:t>さまざまな科学プロジェクト、製品、サービスを提供する競争力のあるスタートアップ</w:t>
      </w:r>
      <w:r w:rsidR="008F7DEC">
        <w:rPr>
          <w:rFonts w:asciiTheme="minorHAnsi" w:eastAsia="MS Mincho" w:hAnsiTheme="minorHAnsi" w:hint="eastAsia"/>
          <w:sz w:val="18"/>
        </w:rPr>
        <w:t>企業となりました</w:t>
      </w:r>
      <w:r w:rsidRPr="00EA290C">
        <w:rPr>
          <w:rFonts w:asciiTheme="minorHAnsi" w:eastAsia="MS Mincho" w:hAnsiTheme="minorHAnsi" w:hint="eastAsia"/>
          <w:sz w:val="18"/>
        </w:rPr>
        <w:t>。</w:t>
      </w:r>
      <w:r w:rsidRPr="00EA290C">
        <w:rPr>
          <w:rFonts w:asciiTheme="minorHAnsi" w:eastAsia="MS Mincho" w:hAnsiTheme="minorHAnsi" w:hint="eastAsia"/>
          <w:sz w:val="18"/>
        </w:rPr>
        <w:t>2021</w:t>
      </w:r>
      <w:r w:rsidRPr="00EA290C">
        <w:rPr>
          <w:rFonts w:asciiTheme="minorHAnsi" w:eastAsia="MS Mincho" w:hAnsiTheme="minorHAnsi" w:hint="eastAsia"/>
          <w:sz w:val="18"/>
        </w:rPr>
        <w:t>年に発売された</w:t>
      </w:r>
      <w:proofErr w:type="spellStart"/>
      <w:r w:rsidRPr="00EA290C">
        <w:rPr>
          <w:rFonts w:asciiTheme="minorHAnsi" w:eastAsia="MS Mincho" w:hAnsiTheme="minorHAnsi" w:hint="eastAsia"/>
          <w:sz w:val="18"/>
        </w:rPr>
        <w:t>Wuerfeli</w:t>
      </w:r>
      <w:proofErr w:type="spellEnd"/>
      <w:r w:rsidRPr="00EA290C">
        <w:rPr>
          <w:rFonts w:asciiTheme="minorHAnsi" w:eastAsia="MS Mincho" w:hAnsiTheme="minorHAnsi" w:hint="eastAsia"/>
          <w:sz w:val="18"/>
        </w:rPr>
        <w:t>は、市場で入手可能な最初のシリアル製品</w:t>
      </w:r>
      <w:r w:rsidR="00334A54">
        <w:rPr>
          <w:rFonts w:asciiTheme="minorHAnsi" w:eastAsia="MS Mincho" w:hAnsiTheme="minorHAnsi" w:hint="eastAsia"/>
          <w:sz w:val="18"/>
        </w:rPr>
        <w:t>で</w:t>
      </w:r>
      <w:r w:rsidR="00ED7427">
        <w:rPr>
          <w:rFonts w:asciiTheme="minorHAnsi" w:eastAsia="MS Mincho" w:hAnsiTheme="minorHAnsi" w:hint="eastAsia"/>
          <w:sz w:val="18"/>
        </w:rPr>
        <w:t>あり、</w:t>
      </w:r>
      <w:r w:rsidRPr="00EA290C">
        <w:rPr>
          <w:rFonts w:asciiTheme="minorHAnsi" w:eastAsia="MS Mincho" w:hAnsiTheme="minorHAnsi" w:hint="eastAsia"/>
          <w:sz w:val="18"/>
        </w:rPr>
        <w:t>室内空気質の研究を通じてゼロから設計</w:t>
      </w:r>
      <w:r w:rsidR="003D19AE">
        <w:rPr>
          <w:rFonts w:asciiTheme="minorHAnsi" w:eastAsia="MS Mincho" w:hAnsiTheme="minorHAnsi" w:hint="eastAsia"/>
          <w:sz w:val="18"/>
        </w:rPr>
        <w:t>・</w:t>
      </w:r>
      <w:r w:rsidRPr="00EA290C">
        <w:rPr>
          <w:rFonts w:asciiTheme="minorHAnsi" w:eastAsia="MS Mincho" w:hAnsiTheme="minorHAnsi" w:hint="eastAsia"/>
          <w:sz w:val="18"/>
        </w:rPr>
        <w:t>開発</w:t>
      </w:r>
      <w:r w:rsidR="003D19AE">
        <w:rPr>
          <w:rFonts w:asciiTheme="minorHAnsi" w:eastAsia="MS Mincho" w:hAnsiTheme="minorHAnsi" w:hint="eastAsia"/>
          <w:sz w:val="18"/>
        </w:rPr>
        <w:t>・</w:t>
      </w:r>
      <w:r w:rsidRPr="00EA290C">
        <w:rPr>
          <w:rFonts w:asciiTheme="minorHAnsi" w:eastAsia="MS Mincho" w:hAnsiTheme="minorHAnsi" w:hint="eastAsia"/>
          <w:sz w:val="18"/>
        </w:rPr>
        <w:t>改良され、最大限の効果を</w:t>
      </w:r>
      <w:r w:rsidR="00DB27CE">
        <w:rPr>
          <w:rFonts w:asciiTheme="minorHAnsi" w:eastAsia="MS Mincho" w:hAnsiTheme="minorHAnsi" w:hint="eastAsia"/>
          <w:sz w:val="18"/>
        </w:rPr>
        <w:t>発揮する</w:t>
      </w:r>
      <w:r w:rsidRPr="00EA290C">
        <w:rPr>
          <w:rFonts w:asciiTheme="minorHAnsi" w:eastAsia="MS Mincho" w:hAnsiTheme="minorHAnsi" w:hint="eastAsia"/>
          <w:sz w:val="18"/>
        </w:rPr>
        <w:t>最も直感的なソリューション</w:t>
      </w:r>
      <w:r w:rsidR="00050D78">
        <w:rPr>
          <w:rFonts w:asciiTheme="minorHAnsi" w:eastAsia="MS Mincho" w:hAnsiTheme="minorHAnsi" w:hint="eastAsia"/>
          <w:sz w:val="18"/>
        </w:rPr>
        <w:t>へと</w:t>
      </w:r>
      <w:r w:rsidR="009A5BA4">
        <w:rPr>
          <w:rFonts w:asciiTheme="minorHAnsi" w:eastAsia="MS Mincho" w:hAnsiTheme="minorHAnsi" w:hint="eastAsia"/>
          <w:sz w:val="18"/>
        </w:rPr>
        <w:t>つながりました</w:t>
      </w:r>
      <w:r w:rsidRPr="00EA290C">
        <w:rPr>
          <w:rFonts w:asciiTheme="minorHAnsi" w:eastAsia="MS Mincho" w:hAnsiTheme="minorHAnsi" w:hint="eastAsia"/>
          <w:sz w:val="18"/>
        </w:rPr>
        <w:t>。スイスの山頂</w:t>
      </w:r>
      <w:r w:rsidR="00050D78">
        <w:rPr>
          <w:rFonts w:asciiTheme="minorHAnsi" w:eastAsia="MS Mincho" w:hAnsiTheme="minorHAnsi" w:hint="eastAsia"/>
          <w:sz w:val="18"/>
        </w:rPr>
        <w:t>を思わせる</w:t>
      </w:r>
      <w:r w:rsidRPr="00EA290C">
        <w:rPr>
          <w:rFonts w:asciiTheme="minorHAnsi" w:eastAsia="MS Mincho" w:hAnsiTheme="minorHAnsi" w:hint="eastAsia"/>
          <w:sz w:val="18"/>
        </w:rPr>
        <w:t>デザインの</w:t>
      </w:r>
      <w:proofErr w:type="spellStart"/>
      <w:r w:rsidRPr="00EA290C">
        <w:rPr>
          <w:rFonts w:asciiTheme="minorHAnsi" w:eastAsia="MS Mincho" w:hAnsiTheme="minorHAnsi" w:hint="eastAsia"/>
          <w:sz w:val="18"/>
        </w:rPr>
        <w:t>Wuerfeli</w:t>
      </w:r>
      <w:proofErr w:type="spellEnd"/>
      <w:r w:rsidRPr="00EA290C">
        <w:rPr>
          <w:rFonts w:asciiTheme="minorHAnsi" w:eastAsia="MS Mincho" w:hAnsiTheme="minorHAnsi" w:hint="eastAsia"/>
          <w:sz w:val="18"/>
        </w:rPr>
        <w:t>は、スイスならではのエンジニアリングと生産を体現しています。詳細については、</w:t>
      </w:r>
      <w:r w:rsidRPr="00EA290C">
        <w:rPr>
          <w:rFonts w:asciiTheme="minorHAnsi" w:eastAsia="MS Mincho" w:hAnsiTheme="minorHAnsi" w:hint="eastAsia"/>
          <w:sz w:val="18"/>
        </w:rPr>
        <w:t xml:space="preserve">www.wuerfeli.ch/swisness </w:t>
      </w:r>
      <w:r w:rsidRPr="00EA290C">
        <w:rPr>
          <w:rFonts w:asciiTheme="minorHAnsi" w:eastAsia="MS Mincho" w:hAnsiTheme="minorHAnsi" w:hint="eastAsia"/>
          <w:sz w:val="18"/>
        </w:rPr>
        <w:t>をご覧ください。</w:t>
      </w:r>
    </w:p>
    <w:p w14:paraId="41DA7C2A" w14:textId="77777777" w:rsidR="004941F5" w:rsidRPr="00EA290C" w:rsidRDefault="004941F5" w:rsidP="00265A59">
      <w:pPr>
        <w:rPr>
          <w:rFonts w:eastAsia="MS Mincho"/>
          <w:sz w:val="18"/>
          <w:szCs w:val="18"/>
          <w:highlight w:val="white"/>
        </w:rPr>
      </w:pPr>
    </w:p>
    <w:sectPr w:rsidR="004941F5" w:rsidRPr="00EA290C">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710C3" w14:textId="77777777" w:rsidR="00731ABD" w:rsidRDefault="00731ABD">
      <w:pPr>
        <w:spacing w:line="240" w:lineRule="auto"/>
      </w:pPr>
      <w:r>
        <w:separator/>
      </w:r>
    </w:p>
  </w:endnote>
  <w:endnote w:type="continuationSeparator" w:id="0">
    <w:p w14:paraId="03111FF0" w14:textId="77777777" w:rsidR="00731ABD" w:rsidRDefault="00731A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Quattrocento Sans">
    <w:altName w:val="Arial"/>
    <w:charset w:val="00"/>
    <w:family w:val="swiss"/>
    <w:pitch w:val="variable"/>
    <w:sig w:usb0="800000BF" w:usb1="4000005B"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TP Univers">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65A3" w14:textId="77777777" w:rsidR="004941F5" w:rsidRDefault="004941F5">
    <w:pPr>
      <w:pBdr>
        <w:top w:val="nil"/>
        <w:left w:val="nil"/>
        <w:bottom w:val="nil"/>
        <w:right w:val="nil"/>
        <w:between w:val="nil"/>
      </w:pBdr>
      <w:tabs>
        <w:tab w:val="center" w:pos="4536"/>
        <w:tab w:val="right" w:pos="9072"/>
      </w:tabs>
      <w:spacing w:line="240" w:lineRule="auto"/>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E073" w14:textId="1B97BC70" w:rsidR="004941F5" w:rsidRDefault="00042509">
    <w:pPr>
      <w:pBdr>
        <w:top w:val="nil"/>
        <w:left w:val="nil"/>
        <w:bottom w:val="nil"/>
        <w:right w:val="nil"/>
        <w:between w:val="nil"/>
      </w:pBdr>
      <w:tabs>
        <w:tab w:val="center" w:pos="4536"/>
        <w:tab w:val="right" w:pos="9072"/>
      </w:tabs>
      <w:spacing w:line="240" w:lineRule="auto"/>
      <w:rPr>
        <w:color w:val="000000"/>
        <w:sz w:val="14"/>
        <w:szCs w:val="14"/>
      </w:rPr>
    </w:pPr>
    <w:r>
      <w:rPr>
        <w:rFonts w:hint="eastAsia"/>
        <w:color w:val="000000"/>
        <w:sz w:val="14"/>
      </w:rPr>
      <w:t>© Copyright Sensirion AG</w:t>
    </w:r>
    <w:r>
      <w:rPr>
        <w:rFonts w:hint="eastAsia"/>
        <w:color w:val="000000"/>
        <w:sz w:val="14"/>
      </w:rPr>
      <w:tab/>
    </w:r>
    <w:r>
      <w:rPr>
        <w:rFonts w:hint="eastAsia"/>
        <w:color w:val="000000"/>
        <w:sz w:val="14"/>
        <w:szCs w:val="14"/>
      </w:rPr>
      <w:fldChar w:fldCharType="begin"/>
    </w:r>
    <w:r>
      <w:rPr>
        <w:rFonts w:hint="eastAsia"/>
        <w:color w:val="000000"/>
        <w:sz w:val="14"/>
        <w:szCs w:val="14"/>
      </w:rPr>
      <w:instrText>PAGE</w:instrText>
    </w:r>
    <w:r>
      <w:rPr>
        <w:rFonts w:hint="eastAsia"/>
        <w:color w:val="000000"/>
        <w:sz w:val="14"/>
        <w:szCs w:val="14"/>
      </w:rPr>
      <w:fldChar w:fldCharType="separate"/>
    </w:r>
    <w:r w:rsidR="00EA290C">
      <w:rPr>
        <w:noProof/>
        <w:color w:val="000000"/>
        <w:sz w:val="14"/>
        <w:szCs w:val="14"/>
      </w:rPr>
      <w:t>3</w:t>
    </w:r>
    <w:r>
      <w:rPr>
        <w:rFonts w:hint="eastAsia"/>
        <w:color w:val="000000"/>
        <w:sz w:val="14"/>
        <w:szCs w:val="14"/>
      </w:rPr>
      <w:fldChar w:fldCharType="end"/>
    </w:r>
    <w:r>
      <w:rPr>
        <w:rFonts w:hint="eastAsia"/>
        <w:color w:val="000000"/>
        <w:sz w:val="14"/>
      </w:rPr>
      <w:t>/</w:t>
    </w:r>
    <w:r>
      <w:rPr>
        <w:rFonts w:hint="eastAsia"/>
        <w:color w:val="000000"/>
        <w:sz w:val="14"/>
        <w:szCs w:val="14"/>
      </w:rPr>
      <w:fldChar w:fldCharType="begin"/>
    </w:r>
    <w:r>
      <w:rPr>
        <w:rFonts w:hint="eastAsia"/>
        <w:color w:val="000000"/>
        <w:sz w:val="14"/>
        <w:szCs w:val="14"/>
      </w:rPr>
      <w:instrText>NUMPAGES</w:instrText>
    </w:r>
    <w:r>
      <w:rPr>
        <w:rFonts w:hint="eastAsia"/>
        <w:color w:val="000000"/>
        <w:sz w:val="14"/>
        <w:szCs w:val="14"/>
      </w:rPr>
      <w:fldChar w:fldCharType="separate"/>
    </w:r>
    <w:r w:rsidR="00EA290C">
      <w:rPr>
        <w:noProof/>
        <w:color w:val="000000"/>
        <w:sz w:val="14"/>
        <w:szCs w:val="14"/>
      </w:rPr>
      <w:t>3</w:t>
    </w:r>
    <w:r>
      <w:rPr>
        <w:rFonts w:hint="eastAsia"/>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3C705" w14:textId="21DE71D1" w:rsidR="004941F5" w:rsidRDefault="00042509">
    <w:pPr>
      <w:pBdr>
        <w:top w:val="nil"/>
        <w:left w:val="nil"/>
        <w:bottom w:val="nil"/>
        <w:right w:val="nil"/>
        <w:between w:val="nil"/>
      </w:pBdr>
      <w:tabs>
        <w:tab w:val="center" w:pos="4536"/>
        <w:tab w:val="right" w:pos="9072"/>
      </w:tabs>
      <w:spacing w:line="240" w:lineRule="auto"/>
      <w:rPr>
        <w:color w:val="000000"/>
        <w:sz w:val="14"/>
        <w:szCs w:val="14"/>
      </w:rPr>
    </w:pPr>
    <w:r>
      <w:rPr>
        <w:rFonts w:hint="eastAsia"/>
        <w:color w:val="000000"/>
        <w:sz w:val="14"/>
      </w:rPr>
      <w:tab/>
    </w:r>
    <w:r>
      <w:rPr>
        <w:rFonts w:hint="eastAsia"/>
        <w:color w:val="000000"/>
        <w:sz w:val="14"/>
      </w:rPr>
      <w:tab/>
    </w:r>
    <w:r>
      <w:rPr>
        <w:rFonts w:hint="eastAsia"/>
        <w:color w:val="000000"/>
        <w:sz w:val="14"/>
      </w:rPr>
      <w:t>ページ</w:t>
    </w:r>
    <w:r>
      <w:rPr>
        <w:rFonts w:hint="eastAsia"/>
        <w:color w:val="000000"/>
        <w:sz w:val="14"/>
      </w:rPr>
      <w:t xml:space="preserve"> </w:t>
    </w:r>
    <w:r>
      <w:rPr>
        <w:rFonts w:hint="eastAsia"/>
        <w:color w:val="000000"/>
        <w:sz w:val="14"/>
        <w:szCs w:val="14"/>
      </w:rPr>
      <w:fldChar w:fldCharType="begin"/>
    </w:r>
    <w:r>
      <w:rPr>
        <w:rFonts w:hint="eastAsia"/>
        <w:color w:val="000000"/>
        <w:sz w:val="14"/>
        <w:szCs w:val="14"/>
      </w:rPr>
      <w:instrText>PAGE</w:instrText>
    </w:r>
    <w:r>
      <w:rPr>
        <w:rFonts w:hint="eastAsia"/>
        <w:color w:val="000000"/>
        <w:sz w:val="14"/>
        <w:szCs w:val="14"/>
      </w:rPr>
      <w:fldChar w:fldCharType="separate"/>
    </w:r>
    <w:r w:rsidR="00EA290C">
      <w:rPr>
        <w:noProof/>
        <w:color w:val="000000"/>
        <w:sz w:val="14"/>
        <w:szCs w:val="14"/>
      </w:rPr>
      <w:t>1</w:t>
    </w:r>
    <w:r>
      <w:rPr>
        <w:rFonts w:hint="eastAsia"/>
        <w:color w:val="000000"/>
        <w:sz w:val="14"/>
        <w:szCs w:val="14"/>
      </w:rPr>
      <w:fldChar w:fldCharType="end"/>
    </w:r>
    <w:r>
      <w:rPr>
        <w:rFonts w:hint="eastAsia"/>
        <w:color w:val="000000"/>
        <w:sz w:val="14"/>
      </w:rPr>
      <w:t xml:space="preserve"> / </w:t>
    </w:r>
    <w:r>
      <w:rPr>
        <w:rFonts w:hint="eastAsia"/>
        <w:color w:val="000000"/>
        <w:sz w:val="14"/>
        <w:szCs w:val="14"/>
      </w:rPr>
      <w:fldChar w:fldCharType="begin"/>
    </w:r>
    <w:r>
      <w:rPr>
        <w:rFonts w:hint="eastAsia"/>
        <w:color w:val="000000"/>
        <w:sz w:val="14"/>
        <w:szCs w:val="14"/>
      </w:rPr>
      <w:instrText>NUMPAGES</w:instrText>
    </w:r>
    <w:r>
      <w:rPr>
        <w:rFonts w:hint="eastAsia"/>
        <w:color w:val="000000"/>
        <w:sz w:val="14"/>
        <w:szCs w:val="14"/>
      </w:rPr>
      <w:fldChar w:fldCharType="separate"/>
    </w:r>
    <w:r w:rsidR="00EA290C">
      <w:rPr>
        <w:noProof/>
        <w:color w:val="000000"/>
        <w:sz w:val="14"/>
        <w:szCs w:val="14"/>
      </w:rPr>
      <w:t>1</w:t>
    </w:r>
    <w:r>
      <w:rPr>
        <w:rFonts w:hint="eastAsia"/>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943C4" w14:textId="77777777" w:rsidR="00731ABD" w:rsidRDefault="00731ABD">
      <w:pPr>
        <w:spacing w:line="240" w:lineRule="auto"/>
      </w:pPr>
      <w:r>
        <w:separator/>
      </w:r>
    </w:p>
  </w:footnote>
  <w:footnote w:type="continuationSeparator" w:id="0">
    <w:p w14:paraId="666F4D90" w14:textId="77777777" w:rsidR="00731ABD" w:rsidRDefault="00731A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64FEC" w14:textId="77777777" w:rsidR="004941F5" w:rsidRDefault="004941F5">
    <w:pPr>
      <w:pBdr>
        <w:top w:val="nil"/>
        <w:left w:val="nil"/>
        <w:bottom w:val="nil"/>
        <w:right w:val="nil"/>
        <w:between w:val="nil"/>
      </w:pBdr>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5883" w14:textId="77777777" w:rsidR="004941F5" w:rsidRDefault="00042509">
    <w:pPr>
      <w:pBdr>
        <w:top w:val="nil"/>
        <w:left w:val="nil"/>
        <w:bottom w:val="nil"/>
        <w:right w:val="nil"/>
        <w:between w:val="nil"/>
      </w:pBdr>
      <w:spacing w:line="240" w:lineRule="auto"/>
      <w:rPr>
        <w:color w:val="000000"/>
      </w:rPr>
    </w:pPr>
    <w:r>
      <w:rPr>
        <w:rFonts w:hint="eastAsia"/>
        <w:noProof/>
        <w:color w:val="000000"/>
        <w:lang w:eastAsia="zh-CN"/>
      </w:rPr>
      <w:drawing>
        <wp:anchor distT="0" distB="0" distL="0" distR="0" simplePos="0" relativeHeight="251658240" behindDoc="1" locked="0" layoutInCell="1" hidden="0" allowOverlap="1" wp14:anchorId="571ABFC1" wp14:editId="383B3790">
          <wp:simplePos x="0" y="0"/>
          <wp:positionH relativeFrom="page">
            <wp:posOffset>4716780</wp:posOffset>
          </wp:positionH>
          <wp:positionV relativeFrom="page">
            <wp:posOffset>414019</wp:posOffset>
          </wp:positionV>
          <wp:extent cx="1987200" cy="270000"/>
          <wp:effectExtent l="0" t="0" r="0" b="0"/>
          <wp:wrapNone/>
          <wp:docPr id="211365794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987200" cy="270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D1F1D" w14:textId="77777777" w:rsidR="004941F5" w:rsidRDefault="00042509">
    <w:pPr>
      <w:pBdr>
        <w:top w:val="nil"/>
        <w:left w:val="nil"/>
        <w:bottom w:val="nil"/>
        <w:right w:val="nil"/>
        <w:between w:val="nil"/>
      </w:pBdr>
      <w:spacing w:line="240" w:lineRule="auto"/>
      <w:rPr>
        <w:color w:val="000000"/>
      </w:rPr>
    </w:pPr>
    <w:r>
      <w:rPr>
        <w:rFonts w:hint="eastAsia"/>
        <w:noProof/>
        <w:lang w:eastAsia="zh-CN"/>
      </w:rPr>
      <w:drawing>
        <wp:anchor distT="0" distB="0" distL="0" distR="0" simplePos="0" relativeHeight="251659264" behindDoc="1" locked="0" layoutInCell="1" hidden="0" allowOverlap="1" wp14:anchorId="52CF7118" wp14:editId="7B328121">
          <wp:simplePos x="0" y="0"/>
          <wp:positionH relativeFrom="column">
            <wp:posOffset>4528820</wp:posOffset>
          </wp:positionH>
          <wp:positionV relativeFrom="paragraph">
            <wp:posOffset>102235</wp:posOffset>
          </wp:positionV>
          <wp:extent cx="1438275" cy="247650"/>
          <wp:effectExtent l="0" t="0" r="0" b="0"/>
          <wp:wrapNone/>
          <wp:docPr id="2113657947" name="image1.png" descr="Sensirion_green_cmyk_300dpi_4cm.wmf"/>
          <wp:cNvGraphicFramePr/>
          <a:graphic xmlns:a="http://schemas.openxmlformats.org/drawingml/2006/main">
            <a:graphicData uri="http://schemas.openxmlformats.org/drawingml/2006/picture">
              <pic:pic xmlns:pic="http://schemas.openxmlformats.org/drawingml/2006/picture">
                <pic:nvPicPr>
                  <pic:cNvPr id="0" name="image1.png" descr="Sensirion_green_cmyk_300dpi_4cm.wmf"/>
                  <pic:cNvPicPr preferRelativeResize="0"/>
                </pic:nvPicPr>
                <pic:blipFill>
                  <a:blip r:embed="rId1"/>
                  <a:srcRect/>
                  <a:stretch>
                    <a:fillRect/>
                  </a:stretch>
                </pic:blipFill>
                <pic:spPr>
                  <a:xfrm>
                    <a:off x="0" y="0"/>
                    <a:ext cx="1438275" cy="2476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A06AE"/>
    <w:multiLevelType w:val="multilevel"/>
    <w:tmpl w:val="014049A0"/>
    <w:lvl w:ilvl="0">
      <w:start w:val="1"/>
      <w:numFmt w:val="bullet"/>
      <w:pStyle w:val="BulletpointsEbene1"/>
      <w:lvlText w:val="●"/>
      <w:lvlJc w:val="left"/>
      <w:pPr>
        <w:ind w:left="720" w:hanging="360"/>
      </w:pPr>
      <w:rPr>
        <w:rFonts w:ascii="Noto Sans Symbols" w:eastAsia="Noto Sans Symbols" w:hAnsi="Noto Sans Symbols" w:cs="Noto Sans Symbols"/>
      </w:rPr>
    </w:lvl>
    <w:lvl w:ilvl="1">
      <w:start w:val="1"/>
      <w:numFmt w:val="bullet"/>
      <w:pStyle w:val="BulletpointsEben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3980EF3"/>
    <w:multiLevelType w:val="multilevel"/>
    <w:tmpl w:val="6B70322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71FB07F1"/>
    <w:multiLevelType w:val="hybridMultilevel"/>
    <w:tmpl w:val="FC04D770"/>
    <w:lvl w:ilvl="0" w:tplc="06AEC03A">
      <w:numFmt w:val="bullet"/>
      <w:lvlText w:val="※"/>
      <w:lvlJc w:val="left"/>
      <w:pPr>
        <w:ind w:left="360" w:hanging="360"/>
      </w:pPr>
      <w:rPr>
        <w:rFonts w:ascii="MS Mincho" w:eastAsia="MS Mincho" w:hAnsi="MS Mincho" w:cs="Quattrocento Sans"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9633042">
    <w:abstractNumId w:val="0"/>
  </w:num>
  <w:num w:numId="2" w16cid:durableId="720447772">
    <w:abstractNumId w:val="1"/>
  </w:num>
  <w:num w:numId="3" w16cid:durableId="14015139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8300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18704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2911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01751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3394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1F5"/>
    <w:rsid w:val="00017F9F"/>
    <w:rsid w:val="00034707"/>
    <w:rsid w:val="00042509"/>
    <w:rsid w:val="00050D78"/>
    <w:rsid w:val="0006256D"/>
    <w:rsid w:val="000B721E"/>
    <w:rsid w:val="000D7D56"/>
    <w:rsid w:val="000E1589"/>
    <w:rsid w:val="000E6EE2"/>
    <w:rsid w:val="001106CA"/>
    <w:rsid w:val="001134D7"/>
    <w:rsid w:val="00125BA1"/>
    <w:rsid w:val="001671C9"/>
    <w:rsid w:val="0018697A"/>
    <w:rsid w:val="001A3859"/>
    <w:rsid w:val="001A4B1E"/>
    <w:rsid w:val="001C0738"/>
    <w:rsid w:val="001C506E"/>
    <w:rsid w:val="001E64BF"/>
    <w:rsid w:val="002069D6"/>
    <w:rsid w:val="0021497D"/>
    <w:rsid w:val="002210CC"/>
    <w:rsid w:val="002256BA"/>
    <w:rsid w:val="00227834"/>
    <w:rsid w:val="002437D5"/>
    <w:rsid w:val="00265A59"/>
    <w:rsid w:val="0029460C"/>
    <w:rsid w:val="002963AB"/>
    <w:rsid w:val="002A0DCD"/>
    <w:rsid w:val="002A6A09"/>
    <w:rsid w:val="002B458E"/>
    <w:rsid w:val="002D4774"/>
    <w:rsid w:val="00311642"/>
    <w:rsid w:val="00322EBD"/>
    <w:rsid w:val="003238C0"/>
    <w:rsid w:val="00333EEE"/>
    <w:rsid w:val="00334A54"/>
    <w:rsid w:val="0035242A"/>
    <w:rsid w:val="00376E3D"/>
    <w:rsid w:val="003B0AEA"/>
    <w:rsid w:val="003B25D6"/>
    <w:rsid w:val="003D19AE"/>
    <w:rsid w:val="003D1BDF"/>
    <w:rsid w:val="003E5C4D"/>
    <w:rsid w:val="003F6DA9"/>
    <w:rsid w:val="004145A6"/>
    <w:rsid w:val="004732CA"/>
    <w:rsid w:val="00473D23"/>
    <w:rsid w:val="00493F90"/>
    <w:rsid w:val="004941F5"/>
    <w:rsid w:val="004973C4"/>
    <w:rsid w:val="004A51AC"/>
    <w:rsid w:val="004A785D"/>
    <w:rsid w:val="004E0BC3"/>
    <w:rsid w:val="00503380"/>
    <w:rsid w:val="00505167"/>
    <w:rsid w:val="00521658"/>
    <w:rsid w:val="005255F5"/>
    <w:rsid w:val="005539FD"/>
    <w:rsid w:val="00554459"/>
    <w:rsid w:val="00554D4B"/>
    <w:rsid w:val="00556F7C"/>
    <w:rsid w:val="00590962"/>
    <w:rsid w:val="00592FF3"/>
    <w:rsid w:val="00594CC6"/>
    <w:rsid w:val="005A2FD9"/>
    <w:rsid w:val="005D2383"/>
    <w:rsid w:val="005D3E19"/>
    <w:rsid w:val="005D49C0"/>
    <w:rsid w:val="005D756C"/>
    <w:rsid w:val="00627A13"/>
    <w:rsid w:val="0064648D"/>
    <w:rsid w:val="00685001"/>
    <w:rsid w:val="006D6B12"/>
    <w:rsid w:val="006E2968"/>
    <w:rsid w:val="006F0068"/>
    <w:rsid w:val="006F3909"/>
    <w:rsid w:val="00701CCB"/>
    <w:rsid w:val="00722BA8"/>
    <w:rsid w:val="007234D2"/>
    <w:rsid w:val="00731078"/>
    <w:rsid w:val="00731ABD"/>
    <w:rsid w:val="00734609"/>
    <w:rsid w:val="00765D4B"/>
    <w:rsid w:val="00813A28"/>
    <w:rsid w:val="00821B4B"/>
    <w:rsid w:val="00853A04"/>
    <w:rsid w:val="00855718"/>
    <w:rsid w:val="008D580A"/>
    <w:rsid w:val="008F7DEC"/>
    <w:rsid w:val="00900A12"/>
    <w:rsid w:val="00914D67"/>
    <w:rsid w:val="00921E46"/>
    <w:rsid w:val="009645CC"/>
    <w:rsid w:val="009673C1"/>
    <w:rsid w:val="009A25E4"/>
    <w:rsid w:val="009A5BA4"/>
    <w:rsid w:val="009B688E"/>
    <w:rsid w:val="009B713A"/>
    <w:rsid w:val="009D185B"/>
    <w:rsid w:val="00A0281F"/>
    <w:rsid w:val="00A04CD3"/>
    <w:rsid w:val="00A06EC1"/>
    <w:rsid w:val="00A127C6"/>
    <w:rsid w:val="00A220E1"/>
    <w:rsid w:val="00A25983"/>
    <w:rsid w:val="00A40DE2"/>
    <w:rsid w:val="00A47D12"/>
    <w:rsid w:val="00A83815"/>
    <w:rsid w:val="00AB3EBF"/>
    <w:rsid w:val="00AC4B85"/>
    <w:rsid w:val="00AD2612"/>
    <w:rsid w:val="00AD462E"/>
    <w:rsid w:val="00AF0533"/>
    <w:rsid w:val="00B121CB"/>
    <w:rsid w:val="00B55CEE"/>
    <w:rsid w:val="00B60A34"/>
    <w:rsid w:val="00B87277"/>
    <w:rsid w:val="00BA32B2"/>
    <w:rsid w:val="00BE4308"/>
    <w:rsid w:val="00BE68A7"/>
    <w:rsid w:val="00C01A57"/>
    <w:rsid w:val="00C168AF"/>
    <w:rsid w:val="00C2191F"/>
    <w:rsid w:val="00C3192F"/>
    <w:rsid w:val="00C33537"/>
    <w:rsid w:val="00C374A5"/>
    <w:rsid w:val="00C701BA"/>
    <w:rsid w:val="00CB0E4D"/>
    <w:rsid w:val="00CF225F"/>
    <w:rsid w:val="00D05550"/>
    <w:rsid w:val="00D335B1"/>
    <w:rsid w:val="00D76A83"/>
    <w:rsid w:val="00D83D2E"/>
    <w:rsid w:val="00DA22FA"/>
    <w:rsid w:val="00DA40BF"/>
    <w:rsid w:val="00DA487F"/>
    <w:rsid w:val="00DB144C"/>
    <w:rsid w:val="00DB27CE"/>
    <w:rsid w:val="00DF0C65"/>
    <w:rsid w:val="00E46EAA"/>
    <w:rsid w:val="00E73DC7"/>
    <w:rsid w:val="00E95311"/>
    <w:rsid w:val="00EA290C"/>
    <w:rsid w:val="00EA63C0"/>
    <w:rsid w:val="00ED7427"/>
    <w:rsid w:val="00F0093D"/>
    <w:rsid w:val="00F00B2B"/>
    <w:rsid w:val="00F1640D"/>
    <w:rsid w:val="00F41CA3"/>
    <w:rsid w:val="00F46259"/>
    <w:rsid w:val="00FA5D7A"/>
    <w:rsid w:val="00FB3AD3"/>
    <w:rsid w:val="00FC187A"/>
    <w:rsid w:val="00FE0DF4"/>
    <w:rsid w:val="00FE410E"/>
    <w:rsid w:val="00FF49B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35DC9F"/>
  <w15:docId w15:val="{E36EC680-9F38-4BAC-9BA1-A8C030F3D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attrocento Sans" w:eastAsiaTheme="minorEastAsia" w:hAnsi="Quattrocento Sans" w:cs="Quattrocento Sans"/>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9"/>
    <w:qFormat/>
    <w:rsid w:val="002779AB"/>
    <w:pPr>
      <w:keepNext/>
      <w:numPr>
        <w:numId w:val="2"/>
      </w:numPr>
      <w:spacing w:after="280" w:line="320" w:lineRule="exact"/>
      <w:contextualSpacing/>
      <w:outlineLvl w:val="0"/>
    </w:pPr>
    <w:rPr>
      <w:rFonts w:asciiTheme="majorHAnsi" w:hAnsiTheme="majorHAnsi" w:cs="Arial"/>
      <w:bCs/>
      <w:sz w:val="28"/>
      <w:szCs w:val="28"/>
    </w:rPr>
  </w:style>
  <w:style w:type="paragraph" w:styleId="Heading2">
    <w:name w:val="heading 2"/>
    <w:basedOn w:val="Normal"/>
    <w:next w:val="Normal"/>
    <w:link w:val="Heading2Char"/>
    <w:uiPriority w:val="9"/>
    <w:semiHidden/>
    <w:unhideWhenUsed/>
    <w:qFormat/>
    <w:rsid w:val="002779AB"/>
    <w:pPr>
      <w:keepNext/>
      <w:numPr>
        <w:ilvl w:val="1"/>
        <w:numId w:val="2"/>
      </w:numPr>
      <w:spacing w:after="240"/>
      <w:contextualSpacing/>
      <w:outlineLvl w:val="1"/>
    </w:pPr>
    <w:rPr>
      <w:rFonts w:asciiTheme="majorHAnsi" w:hAnsiTheme="majorHAnsi" w:cs="Arial"/>
      <w:bCs/>
      <w:sz w:val="24"/>
      <w:szCs w:val="24"/>
    </w:rPr>
  </w:style>
  <w:style w:type="paragraph" w:styleId="Heading3">
    <w:name w:val="heading 3"/>
    <w:basedOn w:val="Normal"/>
    <w:next w:val="Normal"/>
    <w:link w:val="Heading3Char"/>
    <w:uiPriority w:val="9"/>
    <w:semiHidden/>
    <w:unhideWhenUsed/>
    <w:qFormat/>
    <w:rsid w:val="002779AB"/>
    <w:pPr>
      <w:keepNext/>
      <w:numPr>
        <w:ilvl w:val="2"/>
        <w:numId w:val="2"/>
      </w:numPr>
      <w:spacing w:after="240"/>
      <w:contextualSpacing/>
      <w:outlineLvl w:val="2"/>
    </w:pPr>
    <w:rPr>
      <w:rFonts w:asciiTheme="majorHAnsi" w:hAnsiTheme="majorHAnsi" w:cs="Arial"/>
      <w:szCs w:val="18"/>
    </w:rPr>
  </w:style>
  <w:style w:type="paragraph" w:styleId="Heading4">
    <w:name w:val="heading 4"/>
    <w:basedOn w:val="Normal"/>
    <w:next w:val="Normal"/>
    <w:link w:val="Heading4Char"/>
    <w:uiPriority w:val="9"/>
    <w:semiHidden/>
    <w:unhideWhenUsed/>
    <w:qFormat/>
    <w:rsid w:val="009E5A33"/>
    <w:pPr>
      <w:keepNext/>
      <w:numPr>
        <w:ilvl w:val="3"/>
        <w:numId w:val="2"/>
      </w:numPr>
      <w:spacing w:after="120" w:line="240" w:lineRule="atLeast"/>
      <w:contextualSpacing/>
      <w:outlineLvl w:val="3"/>
    </w:pPr>
    <w:rPr>
      <w:rFonts w:cs="Arial"/>
      <w:szCs w:val="18"/>
    </w:rPr>
  </w:style>
  <w:style w:type="paragraph" w:styleId="Heading5">
    <w:name w:val="heading 5"/>
    <w:basedOn w:val="Normal"/>
    <w:next w:val="Normal"/>
    <w:link w:val="Heading5Char"/>
    <w:uiPriority w:val="9"/>
    <w:semiHidden/>
    <w:unhideWhenUsed/>
    <w:qFormat/>
    <w:rsid w:val="000B2869"/>
    <w:pPr>
      <w:keepNext/>
      <w:numPr>
        <w:ilvl w:val="4"/>
        <w:numId w:val="2"/>
      </w:numPr>
      <w:spacing w:after="120"/>
      <w:contextualSpacing/>
      <w:outlineLvl w:val="4"/>
    </w:pPr>
    <w:rPr>
      <w:rFonts w:cs="Arial"/>
      <w:szCs w:val="18"/>
    </w:rPr>
  </w:style>
  <w:style w:type="paragraph" w:styleId="Heading6">
    <w:name w:val="heading 6"/>
    <w:basedOn w:val="Normal"/>
    <w:next w:val="Normal"/>
    <w:link w:val="Heading6Char"/>
    <w:uiPriority w:val="9"/>
    <w:semiHidden/>
    <w:unhideWhenUsed/>
    <w:qFormat/>
    <w:rsid w:val="00DB58D5"/>
    <w:pPr>
      <w:numPr>
        <w:ilvl w:val="5"/>
        <w:numId w:val="3"/>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3"/>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3"/>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3"/>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94DCD"/>
    <w:pPr>
      <w:spacing w:after="240" w:line="400" w:lineRule="atLeast"/>
      <w:contextualSpacing/>
      <w:outlineLvl w:val="0"/>
    </w:pPr>
    <w:rPr>
      <w:rFonts w:ascii="Arial Fett" w:hAnsi="Arial Fett"/>
      <w:b/>
      <w:bCs/>
      <w:smallCaps/>
      <w:sz w:val="32"/>
      <w:szCs w:val="32"/>
    </w:rPr>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tabs>
        <w:tab w:val="num" w:pos="3600"/>
      </w:tabs>
      <w:ind w:left="3600" w:hanging="720"/>
    </w:pPr>
  </w:style>
  <w:style w:type="paragraph" w:styleId="ListBullet3">
    <w:name w:val="List Bullet 3"/>
    <w:basedOn w:val="Normal"/>
    <w:uiPriority w:val="99"/>
    <w:semiHidden/>
    <w:rsid w:val="00E94DCD"/>
    <w:pPr>
      <w:tabs>
        <w:tab w:val="num" w:pos="4320"/>
      </w:tabs>
      <w:ind w:left="4320" w:hanging="720"/>
    </w:pPr>
  </w:style>
  <w:style w:type="paragraph" w:styleId="ListBullet4">
    <w:name w:val="List Bullet 4"/>
    <w:basedOn w:val="Normal"/>
    <w:uiPriority w:val="99"/>
    <w:semiHidden/>
    <w:rsid w:val="00E94DCD"/>
    <w:pPr>
      <w:tabs>
        <w:tab w:val="num" w:pos="5040"/>
      </w:tabs>
      <w:ind w:left="5040" w:hanging="720"/>
    </w:pPr>
  </w:style>
  <w:style w:type="paragraph" w:styleId="ListBullet5">
    <w:name w:val="List Bullet 5"/>
    <w:basedOn w:val="Normal"/>
    <w:uiPriority w:val="99"/>
    <w:semiHidden/>
    <w:rsid w:val="00E94DCD"/>
    <w:pPr>
      <w:tabs>
        <w:tab w:val="num" w:pos="5760"/>
      </w:tabs>
      <w:ind w:left="5760" w:hanging="720"/>
    </w:pPr>
  </w:style>
  <w:style w:type="table" w:customStyle="1" w:styleId="BasisTabelle">
    <w:name w:val="Basis Tabelle"/>
    <w:basedOn w:val="TableNormal"/>
    <w:rsid w:val="000B2869"/>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ja-JP"/>
    </w:rPr>
  </w:style>
  <w:style w:type="character" w:customStyle="1" w:styleId="Heading2Char">
    <w:name w:val="Heading 2 Char"/>
    <w:link w:val="Heading2"/>
    <w:uiPriority w:val="19"/>
    <w:rsid w:val="002779AB"/>
    <w:rPr>
      <w:rFonts w:asciiTheme="majorHAnsi" w:hAnsiTheme="majorHAnsi" w:cs="Arial"/>
      <w:bCs/>
      <w:sz w:val="24"/>
      <w:szCs w:val="24"/>
      <w:lang w:eastAsia="ja-JP"/>
    </w:rPr>
  </w:style>
  <w:style w:type="character" w:customStyle="1" w:styleId="Heading3Char">
    <w:name w:val="Heading 3 Char"/>
    <w:link w:val="Heading3"/>
    <w:uiPriority w:val="19"/>
    <w:rsid w:val="002779AB"/>
    <w:rPr>
      <w:rFonts w:asciiTheme="majorHAnsi" w:hAnsiTheme="majorHAnsi" w:cs="Arial"/>
      <w:szCs w:val="18"/>
      <w:lang w:eastAsia="ja-JP"/>
    </w:rPr>
  </w:style>
  <w:style w:type="character" w:customStyle="1" w:styleId="Heading4Char">
    <w:name w:val="Heading 4 Char"/>
    <w:link w:val="Heading4"/>
    <w:uiPriority w:val="19"/>
    <w:rsid w:val="009E5A33"/>
    <w:rPr>
      <w:rFonts w:cs="Arial"/>
      <w:szCs w:val="18"/>
      <w:lang w:eastAsia="ja-JP"/>
    </w:rPr>
  </w:style>
  <w:style w:type="character" w:customStyle="1" w:styleId="Heading5Char">
    <w:name w:val="Heading 5 Char"/>
    <w:link w:val="Heading5"/>
    <w:uiPriority w:val="19"/>
    <w:rsid w:val="000B2869"/>
    <w:rPr>
      <w:rFonts w:cs="Arial"/>
      <w:szCs w:val="18"/>
      <w:lang w:eastAsia="ja-JP"/>
    </w:rPr>
  </w:style>
  <w:style w:type="character" w:customStyle="1" w:styleId="Heading6Char">
    <w:name w:val="Heading 6 Char"/>
    <w:link w:val="Heading6"/>
    <w:uiPriority w:val="19"/>
    <w:semiHidden/>
    <w:rsid w:val="001E1FA7"/>
    <w:rPr>
      <w:bCs/>
      <w:sz w:val="18"/>
      <w:lang w:eastAsia="ja-JP"/>
    </w:rPr>
  </w:style>
  <w:style w:type="character" w:customStyle="1" w:styleId="Heading7Char">
    <w:name w:val="Heading 7 Char"/>
    <w:link w:val="Heading7"/>
    <w:uiPriority w:val="19"/>
    <w:semiHidden/>
    <w:rsid w:val="001E1FA7"/>
    <w:rPr>
      <w:sz w:val="18"/>
      <w:szCs w:val="24"/>
      <w:lang w:eastAsia="ja-JP"/>
    </w:rPr>
  </w:style>
  <w:style w:type="character" w:customStyle="1" w:styleId="Heading8Char">
    <w:name w:val="Heading 8 Char"/>
    <w:link w:val="Heading8"/>
    <w:uiPriority w:val="19"/>
    <w:semiHidden/>
    <w:rsid w:val="001E1FA7"/>
    <w:rPr>
      <w:iCs/>
      <w:sz w:val="18"/>
      <w:szCs w:val="24"/>
      <w:lang w:eastAsia="ja-JP"/>
    </w:rPr>
  </w:style>
  <w:style w:type="character" w:customStyle="1" w:styleId="Heading9Char">
    <w:name w:val="Heading 9 Char"/>
    <w:link w:val="Heading9"/>
    <w:uiPriority w:val="19"/>
    <w:semiHidden/>
    <w:rsid w:val="001E1FA7"/>
    <w:rPr>
      <w:sz w:val="18"/>
      <w:lang w:eastAsia="ja-JP"/>
    </w:rPr>
  </w:style>
  <w:style w:type="paragraph" w:styleId="Subtitle">
    <w:name w:val="Subtitle"/>
    <w:basedOn w:val="Normal"/>
    <w:next w:val="Normal"/>
    <w:link w:val="SubtitleChar"/>
    <w:uiPriority w:val="11"/>
    <w:qFormat/>
    <w:pPr>
      <w:spacing w:after="60"/>
    </w:pPr>
    <w:rPr>
      <w:sz w:val="24"/>
      <w:szCs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tabs>
        <w:tab w:val="right" w:pos="454"/>
        <w:tab w:val="num" w:pos="720"/>
      </w:tabs>
      <w:spacing w:before="60"/>
      <w:ind w:left="720" w:hanging="720"/>
    </w:pPr>
  </w:style>
  <w:style w:type="paragraph" w:customStyle="1" w:styleId="BulletpointsLevel2">
    <w:name w:val="Bulletpoints Level 2"/>
    <w:basedOn w:val="Normal"/>
    <w:uiPriority w:val="4"/>
    <w:qFormat/>
    <w:rsid w:val="00DB58D5"/>
    <w:pPr>
      <w:tabs>
        <w:tab w:val="num" w:pos="1440"/>
      </w:tabs>
      <w:ind w:left="1440" w:hanging="720"/>
    </w:pPr>
  </w:style>
  <w:style w:type="paragraph" w:customStyle="1" w:styleId="Lettering">
    <w:name w:val="Lettering"/>
    <w:basedOn w:val="Normal"/>
    <w:uiPriority w:val="5"/>
    <w:qFormat/>
    <w:rsid w:val="00DB58D5"/>
    <w:pPr>
      <w:tabs>
        <w:tab w:val="num" w:pos="720"/>
      </w:tabs>
      <w:spacing w:before="60"/>
      <w:ind w:left="720" w:hanging="720"/>
    </w:pPr>
  </w:style>
  <w:style w:type="paragraph" w:customStyle="1" w:styleId="noBulletpoint">
    <w:name w:val="noBulletpoint"/>
    <w:basedOn w:val="Normal"/>
    <w:uiPriority w:val="4"/>
    <w:qFormat/>
    <w:rsid w:val="00DB58D5"/>
    <w:pPr>
      <w:tabs>
        <w:tab w:val="num" w:pos="2160"/>
      </w:tabs>
      <w:spacing w:before="60"/>
      <w:ind w:left="2160" w:hanging="720"/>
    </w:pPr>
  </w:style>
  <w:style w:type="paragraph" w:customStyle="1" w:styleId="Numbering">
    <w:name w:val="Numbering"/>
    <w:basedOn w:val="Normal"/>
    <w:uiPriority w:val="6"/>
    <w:qFormat/>
    <w:rsid w:val="00DB58D5"/>
    <w:pPr>
      <w:tabs>
        <w:tab w:val="num" w:pos="720"/>
      </w:tabs>
      <w:spacing w:before="60"/>
      <w:ind w:left="720" w:hanging="72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tabs>
        <w:tab w:val="num" w:pos="2880"/>
      </w:tabs>
      <w:spacing w:before="60"/>
      <w:ind w:left="2880" w:hanging="720"/>
      <w:contextualSpacing/>
    </w:pPr>
  </w:style>
  <w:style w:type="character" w:customStyle="1" w:styleId="1">
    <w:name w:val="未解決のメンション1"/>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style>
  <w:style w:type="numbering" w:customStyle="1" w:styleId="SensirionList123Heading">
    <w:name w:val="Sensirion List 123 Heading"/>
    <w:uiPriority w:val="99"/>
    <w:rsid w:val="00A93798"/>
  </w:style>
  <w:style w:type="numbering" w:customStyle="1" w:styleId="SensirionList123Numbering">
    <w:name w:val="Sensirion List 123 Numbering"/>
    <w:uiPriority w:val="99"/>
    <w:rsid w:val="000903CE"/>
  </w:style>
  <w:style w:type="numbering" w:customStyle="1" w:styleId="SensirionListabcLettering">
    <w:name w:val="Sensirion List abc Lettering"/>
    <w:uiPriority w:val="99"/>
    <w:rsid w:val="00090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XfTyluXxIlQcHktUswilmIHYPA==">CgMxLjA4AGonChRzdWdnZXN0Lm92bXhzdmh2NXNqehIPU3lsdmFpbiBGcmlja2VyaicKFHN1Z2dlc3QuNG1vMTVsbDN2Z2hzEg9TeWx2YWluIEZyaWNrZXJqJgoTc3VnZ2VzdC43OTM4YW44azNtaBIPU3lsdmFpbiBGcmlja2VyaicKFHN1Z2dlc3QuazBoeWVucHFkNmg4Eg9TeWx2YWluIEZyaWNrZXJqJwoUc3VnZ2VzdC50c3I1MnJ2bDZ6bjASD1N5bHZhaW4gRnJpY2tlcmonChRzdWdnZXN0LjgwZXdkaG9hOXk4YRIPU3lsdmFpbiBGcmlja2VyaiYKE3N1Z2dlc3QudHpyZXB5N21kcTgSD1N5bHZhaW4gRnJpY2tlcmonChRzdWdnZXN0LjE4a24ybDU0NWxvZxIPU3lsdmFpbiBGcmlja2VyciExdWlQeDlORk9FYzlvSHFyWl9kVHI2QXM5TURlTlJ1RUU=</go:docsCustomData>
</go:gDocsCustomXmlDataStorage>
</file>

<file path=customXml/itemProps1.xml><?xml version="1.0" encoding="utf-8"?>
<ds:datastoreItem xmlns:ds="http://schemas.openxmlformats.org/officeDocument/2006/customXml" ds:itemID="{74E26577-370B-4113-B072-6497A8B44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FB81CF-EB24-4F8B-8728-332FE3D5D75D}">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1957</Characters>
  <Application>Microsoft Office Word</Application>
  <DocSecurity>4</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Prioli</dc:creator>
  <cp:lastModifiedBy>Laura Prioli</cp:lastModifiedBy>
  <cp:revision>2</cp:revision>
  <dcterms:created xsi:type="dcterms:W3CDTF">2023-11-24T09:57:00Z</dcterms:created>
  <dcterms:modified xsi:type="dcterms:W3CDTF">2023-11-24T09:57:00Z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