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14E39" w14:textId="77777777" w:rsidR="005B1B49" w:rsidRPr="005B1B49" w:rsidRDefault="005B1B49" w:rsidP="005B1B49">
      <w:pPr>
        <w:pStyle w:val="SensirionSubtitle"/>
        <w:rPr>
          <w:lang w:val="de-CH"/>
        </w:rPr>
      </w:pPr>
      <w:r w:rsidRPr="005B1B49">
        <w:rPr>
          <w:lang w:val="de-CH"/>
        </w:rPr>
        <w:t>Media Release</w:t>
      </w:r>
    </w:p>
    <w:p w14:paraId="71C2A0EB" w14:textId="0B869DE1" w:rsidR="005B1B49" w:rsidRPr="005B1B49" w:rsidRDefault="00C52DC4" w:rsidP="005B1B49">
      <w:pPr>
        <w:pStyle w:val="SensirionSubtitle"/>
        <w:rPr>
          <w:lang w:val="de-CH"/>
        </w:rPr>
      </w:pPr>
      <w:r>
        <w:rPr>
          <w:lang w:val="de-CH"/>
        </w:rPr>
        <w:t>12</w:t>
      </w:r>
      <w:r w:rsidR="004F6148">
        <w:rPr>
          <w:lang w:val="de-CH"/>
        </w:rPr>
        <w:t>.</w:t>
      </w:r>
      <w:r w:rsidR="00357F75">
        <w:rPr>
          <w:lang w:val="de-CH"/>
        </w:rPr>
        <w:t>01</w:t>
      </w:r>
      <w:r w:rsidR="004F6148">
        <w:rPr>
          <w:lang w:val="de-CH"/>
        </w:rPr>
        <w:t>.202</w:t>
      </w:r>
      <w:r w:rsidR="00357F75">
        <w:rPr>
          <w:lang w:val="de-CH"/>
        </w:rPr>
        <w:t>6</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02475EEF" w14:textId="4CFEAD8D" w:rsidR="00705611" w:rsidRDefault="00705611" w:rsidP="00E7606B">
      <w:pPr>
        <w:spacing w:before="100" w:beforeAutospacing="1" w:after="100" w:afterAutospacing="1" w:line="240" w:lineRule="auto"/>
        <w:rPr>
          <w:rFonts w:eastAsia="Times New Roman" w:cstheme="minorHAnsi"/>
          <w:b/>
          <w:bCs/>
          <w:sz w:val="28"/>
          <w:szCs w:val="28"/>
          <w:lang w:val="de-CH" w:eastAsia="ja-JP"/>
        </w:rPr>
      </w:pPr>
      <w:r w:rsidRPr="00705611">
        <w:rPr>
          <w:rFonts w:ascii="Microsoft YaHei" w:eastAsia="Microsoft YaHei" w:hAnsi="Microsoft YaHei" w:cs="Microsoft YaHei" w:hint="eastAsia"/>
          <w:b/>
          <w:bCs/>
          <w:sz w:val="28"/>
          <w:szCs w:val="28"/>
          <w:lang w:eastAsia="ja-JP"/>
        </w:rPr>
        <w:t>センシリオン、</w:t>
      </w:r>
      <w:r w:rsidRPr="00705611">
        <w:rPr>
          <w:rFonts w:eastAsia="Times New Roman" w:cstheme="minorHAnsi"/>
          <w:b/>
          <w:bCs/>
          <w:sz w:val="28"/>
          <w:szCs w:val="28"/>
          <w:lang w:val="de-CH" w:eastAsia="ja-JP"/>
        </w:rPr>
        <w:t>India Energy Week 2026</w:t>
      </w:r>
      <w:r w:rsidRPr="00705611">
        <w:rPr>
          <w:rFonts w:ascii="Microsoft YaHei" w:eastAsia="Microsoft YaHei" w:hAnsi="Microsoft YaHei" w:cs="Microsoft YaHei" w:hint="eastAsia"/>
          <w:b/>
          <w:bCs/>
          <w:sz w:val="28"/>
          <w:szCs w:val="28"/>
          <w:lang w:eastAsia="ja-JP"/>
        </w:rPr>
        <w:t>でサーマルマス式ガスメータリング技術を展示</w:t>
      </w:r>
      <w:r w:rsidRPr="00705611">
        <w:rPr>
          <w:rFonts w:eastAsia="Times New Roman" w:cstheme="minorHAnsi"/>
          <w:b/>
          <w:bCs/>
          <w:sz w:val="28"/>
          <w:szCs w:val="28"/>
          <w:lang w:val="de-CH" w:eastAsia="ja-JP"/>
        </w:rPr>
        <w:t xml:space="preserve">- </w:t>
      </w:r>
      <w:r w:rsidRPr="00705611">
        <w:rPr>
          <w:rFonts w:ascii="Microsoft YaHei" w:eastAsia="Microsoft YaHei" w:hAnsi="Microsoft YaHei" w:cs="Microsoft YaHei" w:hint="eastAsia"/>
          <w:b/>
          <w:bCs/>
          <w:sz w:val="28"/>
          <w:szCs w:val="28"/>
          <w:lang w:eastAsia="ja-JP"/>
        </w:rPr>
        <w:t>マルチガス時代に向けた実証済みのパフォーマンス</w:t>
      </w:r>
      <w:r w:rsidRPr="00705611">
        <w:rPr>
          <w:rFonts w:eastAsia="Times New Roman" w:cstheme="minorHAnsi"/>
          <w:b/>
          <w:bCs/>
          <w:sz w:val="28"/>
          <w:szCs w:val="28"/>
          <w:lang w:val="de-CH" w:eastAsia="ja-JP"/>
        </w:rPr>
        <w:t xml:space="preserve"> </w:t>
      </w:r>
      <w:r>
        <w:rPr>
          <w:rFonts w:eastAsia="Times New Roman" w:cstheme="minorHAnsi"/>
          <w:b/>
          <w:bCs/>
          <w:sz w:val="28"/>
          <w:szCs w:val="28"/>
          <w:lang w:val="de-CH" w:eastAsia="ja-JP"/>
        </w:rPr>
        <w:t>–</w:t>
      </w:r>
    </w:p>
    <w:p w14:paraId="635D30AF" w14:textId="4B037D24" w:rsidR="002963C7" w:rsidRPr="00705611" w:rsidRDefault="00D81EE3" w:rsidP="00E7606B">
      <w:pPr>
        <w:spacing w:before="100" w:beforeAutospacing="1" w:after="100" w:afterAutospacing="1" w:line="240" w:lineRule="auto"/>
        <w:rPr>
          <w:rFonts w:eastAsia="Times New Roman" w:cstheme="minorHAnsi"/>
          <w:lang w:eastAsia="ja-JP"/>
        </w:rPr>
      </w:pPr>
      <w:r w:rsidRPr="00D81EE3">
        <w:rPr>
          <w:rFonts w:ascii="Microsoft YaHei" w:eastAsia="Microsoft YaHei" w:hAnsi="Microsoft YaHei" w:cs="Microsoft YaHei" w:hint="eastAsia"/>
          <w:lang w:eastAsia="ja-JP"/>
        </w:rPr>
        <w:t>世界で</w:t>
      </w:r>
      <w:r w:rsidRPr="00D81EE3">
        <w:rPr>
          <w:rFonts w:eastAsia="Times New Roman" w:cstheme="minorHAnsi"/>
          <w:lang w:eastAsia="ja-JP"/>
        </w:rPr>
        <w:t>1,100</w:t>
      </w:r>
      <w:r w:rsidRPr="00D81EE3">
        <w:rPr>
          <w:rFonts w:ascii="Microsoft YaHei" w:eastAsia="Microsoft YaHei" w:hAnsi="Microsoft YaHei" w:cs="Microsoft YaHei" w:hint="eastAsia"/>
          <w:lang w:eastAsia="ja-JP"/>
        </w:rPr>
        <w:t>万台以上のメーターに採用されているセンシリオンのサーマルマス技術は、高精度・低消費電力で、将来に対応したガスメータリングソリューションを提供します。</w:t>
      </w:r>
    </w:p>
    <w:p w14:paraId="302F4C16" w14:textId="5A5DFDFA" w:rsidR="000865F1" w:rsidRDefault="002963C7" w:rsidP="00E7606B">
      <w:pPr>
        <w:spacing w:before="100" w:beforeAutospacing="1" w:after="100" w:afterAutospacing="1" w:line="240" w:lineRule="auto"/>
        <w:rPr>
          <w:rFonts w:eastAsia="Times New Roman" w:cstheme="minorHAnsi"/>
          <w:lang w:val="de-CH"/>
        </w:rPr>
      </w:pPr>
      <w:r w:rsidRPr="002963C7">
        <w:rPr>
          <w:rFonts w:eastAsia="Times New Roman" w:cstheme="minorHAnsi"/>
          <w:noProof/>
          <w:lang w:val="de-CH"/>
        </w:rPr>
        <w:drawing>
          <wp:inline distT="0" distB="0" distL="0" distR="0" wp14:anchorId="2471347C" wp14:editId="07D57699">
            <wp:extent cx="5759450" cy="2700020"/>
            <wp:effectExtent l="0" t="0" r="0" b="5080"/>
            <wp:docPr id="2101885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00020"/>
                    </a:xfrm>
                    <a:prstGeom prst="rect">
                      <a:avLst/>
                    </a:prstGeom>
                    <a:noFill/>
                    <a:ln>
                      <a:noFill/>
                    </a:ln>
                  </pic:spPr>
                </pic:pic>
              </a:graphicData>
            </a:graphic>
          </wp:inline>
        </w:drawing>
      </w:r>
    </w:p>
    <w:p w14:paraId="12C46D53" w14:textId="77777777" w:rsidR="002963C7" w:rsidRPr="002963C7" w:rsidRDefault="002963C7" w:rsidP="00E7606B">
      <w:pPr>
        <w:spacing w:before="100" w:beforeAutospacing="1" w:after="100" w:afterAutospacing="1" w:line="240" w:lineRule="auto"/>
        <w:rPr>
          <w:rFonts w:eastAsia="Times New Roman" w:cstheme="minorHAnsi"/>
          <w:lang w:val="de-CH"/>
        </w:rPr>
      </w:pPr>
    </w:p>
    <w:p w14:paraId="36C09224" w14:textId="77777777" w:rsidR="00D81EE3" w:rsidRDefault="00D81EE3" w:rsidP="00E7606B">
      <w:pPr>
        <w:spacing w:before="100" w:beforeAutospacing="1" w:after="100" w:afterAutospacing="1" w:line="240" w:lineRule="auto"/>
        <w:rPr>
          <w:rFonts w:eastAsia="Times New Roman" w:cstheme="minorHAnsi"/>
          <w:lang w:val="de-CH" w:eastAsia="ja-JP"/>
        </w:rPr>
      </w:pPr>
      <w:r w:rsidRPr="00D81EE3">
        <w:rPr>
          <w:rFonts w:ascii="Microsoft YaHei" w:eastAsia="Microsoft YaHei" w:hAnsi="Microsoft YaHei" w:cs="Microsoft YaHei" w:hint="eastAsia"/>
          <w:lang w:eastAsia="ja-JP"/>
        </w:rPr>
        <w:t>センシリオンは、</w:t>
      </w:r>
      <w:r w:rsidRPr="00D81EE3">
        <w:rPr>
          <w:rFonts w:eastAsia="Times New Roman" w:cstheme="minorHAnsi"/>
          <w:lang w:eastAsia="ja-JP"/>
        </w:rPr>
        <w:t>2026</w:t>
      </w:r>
      <w:r w:rsidRPr="00D81EE3">
        <w:rPr>
          <w:rFonts w:ascii="Microsoft YaHei" w:eastAsia="Microsoft YaHei" w:hAnsi="Microsoft YaHei" w:cs="Microsoft YaHei" w:hint="eastAsia"/>
          <w:lang w:eastAsia="ja-JP"/>
        </w:rPr>
        <w:t>年にインド・ゴアで開催される</w:t>
      </w:r>
      <w:r w:rsidRPr="00D81EE3">
        <w:rPr>
          <w:rFonts w:eastAsia="Times New Roman" w:cstheme="minorHAnsi"/>
          <w:lang w:eastAsia="ja-JP"/>
        </w:rPr>
        <w:t>India Energy Week 2026</w:t>
      </w:r>
      <w:r w:rsidRPr="00D81EE3">
        <w:rPr>
          <w:rFonts w:ascii="Microsoft YaHei" w:eastAsia="Microsoft YaHei" w:hAnsi="Microsoft YaHei" w:cs="Microsoft YaHei" w:hint="eastAsia"/>
          <w:lang w:eastAsia="ja-JP"/>
        </w:rPr>
        <w:t>に初めて出展し、実績あるサーマルマス式ガスメータリング技術と、幅広いガスメーターモジュールを紹介します。世界で</w:t>
      </w:r>
      <w:r w:rsidRPr="00D81EE3">
        <w:rPr>
          <w:rFonts w:eastAsia="Times New Roman" w:cstheme="minorHAnsi"/>
          <w:lang w:eastAsia="ja-JP"/>
        </w:rPr>
        <w:t>1,100</w:t>
      </w:r>
      <w:r w:rsidRPr="00D81EE3">
        <w:rPr>
          <w:rFonts w:ascii="Microsoft YaHei" w:eastAsia="Microsoft YaHei" w:hAnsi="Microsoft YaHei" w:cs="Microsoft YaHei" w:hint="eastAsia"/>
          <w:lang w:eastAsia="ja-JP"/>
        </w:rPr>
        <w:t>万台以上の設置実績を持ち、調和規格</w:t>
      </w:r>
      <w:r w:rsidRPr="00D81EE3">
        <w:rPr>
          <w:rFonts w:eastAsia="Times New Roman" w:cstheme="minorHAnsi"/>
          <w:lang w:eastAsia="ja-JP"/>
        </w:rPr>
        <w:t>EN 17526</w:t>
      </w:r>
      <w:r w:rsidRPr="00D81EE3">
        <w:rPr>
          <w:rFonts w:ascii="Microsoft YaHei" w:eastAsia="Microsoft YaHei" w:hAnsi="Microsoft YaHei" w:cs="Microsoft YaHei" w:hint="eastAsia"/>
          <w:lang w:eastAsia="ja-JP"/>
        </w:rPr>
        <w:t>の認証および長期試験による検証を受けているセンシリオンは、高精度で信頼性の高いガスメータリングの信頼できるパートナーです。</w:t>
      </w:r>
    </w:p>
    <w:p w14:paraId="6906869D" w14:textId="77777777" w:rsidR="00D81EE3" w:rsidRDefault="00D81EE3" w:rsidP="00E7606B">
      <w:pPr>
        <w:spacing w:before="100" w:beforeAutospacing="1" w:after="100" w:afterAutospacing="1" w:line="240" w:lineRule="auto"/>
        <w:rPr>
          <w:rFonts w:eastAsia="Times New Roman" w:cstheme="minorHAnsi"/>
          <w:lang w:val="de-CH" w:eastAsia="ja-JP"/>
        </w:rPr>
      </w:pPr>
      <w:r w:rsidRPr="00D81EE3">
        <w:rPr>
          <w:rFonts w:ascii="Microsoft YaHei" w:eastAsia="Microsoft YaHei" w:hAnsi="Microsoft YaHei" w:cs="Microsoft YaHei" w:hint="eastAsia"/>
          <w:lang w:eastAsia="ja-JP"/>
        </w:rPr>
        <w:t>センシリオンのサーマルマス技術は、高い測定精度、超低消費電力、長期安定性を実現し、</w:t>
      </w:r>
      <w:r w:rsidRPr="00D81EE3">
        <w:rPr>
          <w:rFonts w:eastAsia="Times New Roman" w:cstheme="minorHAnsi"/>
          <w:lang w:eastAsia="ja-JP"/>
        </w:rPr>
        <w:t>G1.6</w:t>
      </w:r>
      <w:r w:rsidRPr="00D81EE3">
        <w:rPr>
          <w:rFonts w:ascii="Microsoft YaHei" w:eastAsia="Microsoft YaHei" w:hAnsi="Microsoft YaHei" w:cs="Microsoft YaHei" w:hint="eastAsia"/>
          <w:lang w:eastAsia="ja-JP"/>
        </w:rPr>
        <w:t>から</w:t>
      </w:r>
      <w:r w:rsidRPr="00D81EE3">
        <w:rPr>
          <w:rFonts w:eastAsia="Times New Roman" w:cstheme="minorHAnsi"/>
          <w:lang w:eastAsia="ja-JP"/>
        </w:rPr>
        <w:t>G25</w:t>
      </w:r>
      <w:r w:rsidRPr="00D81EE3">
        <w:rPr>
          <w:rFonts w:ascii="Microsoft YaHei" w:eastAsia="Microsoft YaHei" w:hAnsi="Microsoft YaHei" w:cs="Microsoft YaHei" w:hint="eastAsia"/>
          <w:lang w:eastAsia="ja-JP"/>
        </w:rPr>
        <w:t>までの流量レンジをカバーします。また、天然ガス、バイオガス、水素混合ガス、純水素の測定が可能です。コンパクトでメンテナンスフリーの設計により、ガス組成の変化に柔軟に対応できる将来対応型メーターを実現し、物流および運用コストの削減に貢献します。</w:t>
      </w:r>
    </w:p>
    <w:p w14:paraId="3F7FE88F" w14:textId="77777777" w:rsidR="008E441B" w:rsidRDefault="008E441B" w:rsidP="00357F75">
      <w:pPr>
        <w:spacing w:before="100" w:beforeAutospacing="1" w:after="100" w:afterAutospacing="1" w:line="240" w:lineRule="auto"/>
        <w:rPr>
          <w:rFonts w:eastAsia="Times New Roman" w:cstheme="minorHAnsi"/>
          <w:lang w:val="de-CH" w:eastAsia="ja-JP"/>
        </w:rPr>
      </w:pPr>
      <w:r w:rsidRPr="008E441B">
        <w:rPr>
          <w:rFonts w:ascii="Microsoft YaHei" w:eastAsia="Microsoft YaHei" w:hAnsi="Microsoft YaHei" w:cs="Microsoft YaHei" w:hint="eastAsia"/>
          <w:lang w:eastAsia="ja-JP"/>
        </w:rPr>
        <w:t>製品ポートフォリオには、新製品の</w:t>
      </w:r>
      <w:r w:rsidRPr="008E441B">
        <w:rPr>
          <w:rFonts w:eastAsia="Times New Roman" w:cstheme="minorHAnsi"/>
          <w:lang w:eastAsia="ja-JP"/>
        </w:rPr>
        <w:t>SGM5304</w:t>
      </w:r>
      <w:r w:rsidRPr="008E441B">
        <w:rPr>
          <w:rFonts w:ascii="Microsoft YaHei" w:eastAsia="Microsoft YaHei" w:hAnsi="Microsoft YaHei" w:cs="Microsoft YaHei" w:hint="eastAsia"/>
          <w:lang w:eastAsia="ja-JP"/>
        </w:rPr>
        <w:t>ガスメーターモジュールも含まれています。これは、低消費電力動作と将来対応の互換性を、同一のコンパクトなフォームファクターで実現した次世代ソリューションです。</w:t>
      </w:r>
    </w:p>
    <w:p w14:paraId="757D3156" w14:textId="7F91574E" w:rsidR="00DF08A5" w:rsidRDefault="008E441B" w:rsidP="005B1B49">
      <w:pPr>
        <w:rPr>
          <w:lang w:eastAsia="ja-JP"/>
        </w:rPr>
      </w:pPr>
      <w:r w:rsidRPr="008E441B">
        <w:rPr>
          <w:rFonts w:eastAsia="Times New Roman" w:cstheme="minorHAnsi"/>
          <w:lang w:eastAsia="ja-JP"/>
        </w:rPr>
        <w:lastRenderedPageBreak/>
        <w:t>2026</w:t>
      </w:r>
      <w:r w:rsidRPr="008E441B">
        <w:rPr>
          <w:rFonts w:ascii="Microsoft YaHei" w:eastAsia="Microsoft YaHei" w:hAnsi="Microsoft YaHei" w:cs="Microsoft YaHei" w:hint="eastAsia"/>
          <w:lang w:eastAsia="ja-JP"/>
        </w:rPr>
        <w:t>年</w:t>
      </w:r>
      <w:r w:rsidRPr="008E441B">
        <w:rPr>
          <w:rFonts w:eastAsia="Times New Roman" w:cstheme="minorHAnsi"/>
          <w:lang w:eastAsia="ja-JP"/>
        </w:rPr>
        <w:t>1</w:t>
      </w:r>
      <w:r w:rsidRPr="008E441B">
        <w:rPr>
          <w:rFonts w:ascii="Microsoft YaHei" w:eastAsia="Microsoft YaHei" w:hAnsi="Microsoft YaHei" w:cs="Microsoft YaHei" w:hint="eastAsia"/>
          <w:lang w:eastAsia="ja-JP"/>
        </w:rPr>
        <w:t>月</w:t>
      </w:r>
      <w:r w:rsidRPr="008E441B">
        <w:rPr>
          <w:rFonts w:eastAsia="Times New Roman" w:cstheme="minorHAnsi"/>
          <w:lang w:eastAsia="ja-JP"/>
        </w:rPr>
        <w:t>27</w:t>
      </w:r>
      <w:r w:rsidRPr="008E441B">
        <w:rPr>
          <w:rFonts w:ascii="Microsoft YaHei" w:eastAsia="Microsoft YaHei" w:hAnsi="Microsoft YaHei" w:cs="Microsoft YaHei" w:hint="eastAsia"/>
          <w:lang w:eastAsia="ja-JP"/>
        </w:rPr>
        <w:t>日から</w:t>
      </w:r>
      <w:r w:rsidR="0034110D">
        <w:rPr>
          <w:rFonts w:eastAsia="Times New Roman" w:cstheme="minorHAnsi"/>
          <w:lang w:val="de-CH" w:eastAsia="ja-JP"/>
        </w:rPr>
        <w:t>30</w:t>
      </w:r>
      <w:r w:rsidRPr="008E441B">
        <w:rPr>
          <w:rFonts w:ascii="Microsoft YaHei" w:eastAsia="Microsoft YaHei" w:hAnsi="Microsoft YaHei" w:cs="Microsoft YaHei" w:hint="eastAsia"/>
          <w:lang w:eastAsia="ja-JP"/>
        </w:rPr>
        <w:t>日まで開催される</w:t>
      </w:r>
      <w:r w:rsidRPr="008E441B">
        <w:rPr>
          <w:rFonts w:eastAsia="Times New Roman" w:cstheme="minorHAnsi"/>
          <w:lang w:eastAsia="ja-JP"/>
        </w:rPr>
        <w:t>India Energy Week 2026</w:t>
      </w:r>
      <w:r w:rsidRPr="008E441B">
        <w:rPr>
          <w:rFonts w:ascii="Microsoft YaHei" w:eastAsia="Microsoft YaHei" w:hAnsi="Microsoft YaHei" w:cs="Microsoft YaHei" w:hint="eastAsia"/>
          <w:lang w:eastAsia="ja-JP"/>
        </w:rPr>
        <w:t>にぜひご来場いただき、センシリオンのサーマルマスソリューションを体験してください。また、センシリオンの専門家とガスメータリングプロジェクトについてご相談いただけます。</w:t>
      </w:r>
    </w:p>
    <w:p w14:paraId="48AF3A19" w14:textId="6E3B9BD6" w:rsidR="00087711" w:rsidRPr="00C83E6D" w:rsidRDefault="00087711" w:rsidP="00087711">
      <w:pPr>
        <w:pBdr>
          <w:bottom w:val="single" w:sz="6" w:space="1" w:color="auto"/>
        </w:pBdr>
        <w:rPr>
          <w:rFonts w:eastAsia="Times New Roman" w:cstheme="minorHAnsi"/>
          <w:lang w:eastAsia="ja-JP"/>
        </w:rPr>
      </w:pPr>
    </w:p>
    <w:p w14:paraId="146D4CAE" w14:textId="77777777" w:rsidR="00244218" w:rsidRPr="00A92E20" w:rsidRDefault="00244218" w:rsidP="00087711">
      <w:pPr>
        <w:pBdr>
          <w:bottom w:val="single" w:sz="6" w:space="1" w:color="auto"/>
        </w:pBdr>
        <w:rPr>
          <w:lang w:eastAsia="ja-JP"/>
        </w:rPr>
      </w:pPr>
    </w:p>
    <w:p w14:paraId="0554B93C" w14:textId="77777777" w:rsidR="00087711" w:rsidRPr="008E441B" w:rsidRDefault="00087711" w:rsidP="00087711">
      <w:pPr>
        <w:rPr>
          <w:b/>
          <w:bCs/>
          <w:lang w:eastAsia="ja-JP"/>
        </w:rPr>
      </w:pPr>
    </w:p>
    <w:p w14:paraId="39FF0A49" w14:textId="77777777" w:rsidR="008E441B" w:rsidRPr="008E441B" w:rsidRDefault="008E441B" w:rsidP="008E441B">
      <w:pPr>
        <w:rPr>
          <w:rFonts w:asciiTheme="majorHAnsi" w:hAnsiTheme="majorHAnsi"/>
          <w:b/>
          <w:bCs/>
          <w:lang w:val="de-CH" w:eastAsia="ja-JP"/>
        </w:rPr>
      </w:pPr>
      <w:r w:rsidRPr="008E441B">
        <w:rPr>
          <w:rFonts w:asciiTheme="majorHAnsi" w:hAnsiTheme="majorHAnsi"/>
          <w:b/>
          <w:bCs/>
          <w:lang w:val="de-CH" w:eastAsia="ja-JP"/>
        </w:rPr>
        <w:t>センシリオンについて</w:t>
      </w:r>
      <w:r w:rsidRPr="008E441B">
        <w:rPr>
          <w:rFonts w:asciiTheme="majorHAnsi" w:hAnsiTheme="majorHAnsi"/>
          <w:b/>
          <w:bCs/>
          <w:lang w:val="de-CH" w:eastAsia="ja-JP"/>
        </w:rPr>
        <w:t xml:space="preserve"> - </w:t>
      </w:r>
      <w:r w:rsidRPr="008E441B">
        <w:rPr>
          <w:rFonts w:asciiTheme="majorHAnsi" w:hAnsiTheme="majorHAnsi"/>
          <w:b/>
          <w:bCs/>
          <w:lang w:val="de-CH" w:eastAsia="ja-JP"/>
        </w:rPr>
        <w:t>環境</w:t>
      </w:r>
      <w:r w:rsidRPr="008E441B">
        <w:rPr>
          <w:rFonts w:ascii="Microsoft YaHei" w:eastAsia="Microsoft YaHei" w:hAnsi="Microsoft YaHei" w:cs="Microsoft YaHei" w:hint="eastAsia"/>
          <w:b/>
          <w:bCs/>
          <w:lang w:val="de-CH" w:eastAsia="ja-JP"/>
        </w:rPr>
        <w:t>・</w:t>
      </w:r>
      <w:r w:rsidRPr="008E441B">
        <w:rPr>
          <w:rFonts w:ascii="SimSun" w:eastAsia="SimSun" w:hAnsi="SimSun" w:cs="SimSun" w:hint="eastAsia"/>
          <w:b/>
          <w:bCs/>
          <w:lang w:val="de-CH" w:eastAsia="ja-JP"/>
        </w:rPr>
        <w:t>フローセンサーソリューションのエキスパート</w:t>
      </w:r>
    </w:p>
    <w:p w14:paraId="083A75E1" w14:textId="77777777" w:rsidR="008E441B" w:rsidRPr="008E441B" w:rsidRDefault="008E441B" w:rsidP="008E441B">
      <w:pPr>
        <w:rPr>
          <w:rFonts w:asciiTheme="majorHAnsi" w:hAnsiTheme="majorHAnsi"/>
          <w:lang w:val="de-CH" w:eastAsia="ja-JP"/>
        </w:rPr>
      </w:pPr>
      <w:r w:rsidRPr="008E441B">
        <w:rPr>
          <w:rFonts w:asciiTheme="majorHAnsi" w:hAnsiTheme="majorHAnsi"/>
          <w:lang w:val="de-CH" w:eastAsia="ja-JP"/>
        </w:rPr>
        <w:t>センシリオンは、効率、健康、安全性、快適性を向上させるセンサーとセンサーソリューションを専門とする世界有数のメーカーです。</w:t>
      </w:r>
      <w:r w:rsidRPr="008E441B">
        <w:rPr>
          <w:rFonts w:asciiTheme="majorHAnsi" w:hAnsiTheme="majorHAnsi"/>
          <w:lang w:val="de-CH" w:eastAsia="ja-JP"/>
        </w:rPr>
        <w:t>1998</w:t>
      </w:r>
      <w:r w:rsidRPr="008E441B">
        <w:rPr>
          <w:rFonts w:asciiTheme="majorHAnsi" w:hAnsiTheme="majorHAnsi"/>
          <w:lang w:val="de-CH" w:eastAsia="ja-JP"/>
        </w:rPr>
        <w:t>年に設立され、現在はスイスのシュテファにある本社と世界各地の多数の子会社に約</w:t>
      </w:r>
      <w:r w:rsidRPr="008E441B">
        <w:rPr>
          <w:rFonts w:asciiTheme="majorHAnsi" w:hAnsiTheme="majorHAnsi"/>
          <w:lang w:val="de-CH" w:eastAsia="ja-JP"/>
        </w:rPr>
        <w:t>1,200</w:t>
      </w:r>
      <w:r w:rsidRPr="008E441B">
        <w:rPr>
          <w:rFonts w:asciiTheme="majorHAnsi" w:hAnsiTheme="majorHAnsi"/>
          <w:lang w:val="de-CH" w:eastAsia="ja-JP"/>
        </w:rPr>
        <w:t>人の従業員が在籍しています。同社が誇るセンサーは、さまざまな環境パラメータとフローを精密かつ確実に測定するために使われます。イノベーションのパイオニアとして、センシリオンは自動車、工業、医療技術、空調設備、家電市場の取引先やパートナーそれぞれの特定のニーズに対応するソリューションと、費用対効果の高い大量生産向けの高品質製品を開発しています。詳細情報や現在の主要指標は、公式サイト（</w:t>
      </w:r>
      <w:hyperlink r:id="rId12" w:tgtFrame="_blank" w:tooltip="https://www.sensirion.com)/" w:history="1">
        <w:r w:rsidRPr="008E441B">
          <w:rPr>
            <w:rStyle w:val="Hyperlink"/>
            <w:rFonts w:asciiTheme="majorHAnsi" w:hAnsiTheme="majorHAnsi"/>
            <w:lang w:val="de-CH" w:eastAsia="ja-JP"/>
          </w:rPr>
          <w:t>www.sensirion.com</w:t>
        </w:r>
        <w:r w:rsidRPr="008E441B">
          <w:rPr>
            <w:rStyle w:val="Hyperlink"/>
            <w:rFonts w:asciiTheme="majorHAnsi" w:hAnsiTheme="majorHAnsi"/>
            <w:lang w:val="de-CH" w:eastAsia="ja-JP"/>
          </w:rPr>
          <w:t>）</w:t>
        </w:r>
      </w:hyperlink>
      <w:r w:rsidRPr="008E441B">
        <w:rPr>
          <w:rFonts w:asciiTheme="majorHAnsi" w:hAnsiTheme="majorHAnsi"/>
          <w:lang w:val="de-CH" w:eastAsia="ja-JP"/>
        </w:rPr>
        <w:t xml:space="preserve">　でご覧ください。</w:t>
      </w:r>
    </w:p>
    <w:p w14:paraId="32B92275" w14:textId="77777777" w:rsidR="005B1B49" w:rsidRPr="008E441B" w:rsidRDefault="005B1B49" w:rsidP="005B1B49">
      <w:pPr>
        <w:rPr>
          <w:lang w:val="de-CH" w:eastAsia="ja-JP"/>
        </w:rPr>
      </w:pPr>
    </w:p>
    <w:p w14:paraId="036BBC46" w14:textId="77777777" w:rsidR="00986756" w:rsidRPr="00936C4F" w:rsidRDefault="00986756" w:rsidP="00986756">
      <w:pPr>
        <w:rPr>
          <w:lang w:eastAsia="ja-JP"/>
        </w:rPr>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EB935" w14:textId="77777777" w:rsidR="00FC5132" w:rsidRDefault="00FC5132" w:rsidP="0054380F">
      <w:pPr>
        <w:spacing w:line="240" w:lineRule="auto"/>
      </w:pPr>
      <w:r>
        <w:separator/>
      </w:r>
    </w:p>
  </w:endnote>
  <w:endnote w:type="continuationSeparator" w:id="0">
    <w:p w14:paraId="2806B2EE" w14:textId="77777777" w:rsidR="00FC5132" w:rsidRDefault="00FC5132"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3CA41" w14:textId="77777777" w:rsidR="00FC5132" w:rsidRDefault="00FC5132" w:rsidP="0054380F">
      <w:pPr>
        <w:spacing w:line="240" w:lineRule="auto"/>
      </w:pPr>
      <w:r>
        <w:separator/>
      </w:r>
    </w:p>
  </w:footnote>
  <w:footnote w:type="continuationSeparator" w:id="0">
    <w:p w14:paraId="2E7B7E48" w14:textId="77777777" w:rsidR="00FC5132" w:rsidRDefault="00FC5132"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8240"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8241"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17508"/>
    <w:rsid w:val="0002682B"/>
    <w:rsid w:val="0004027E"/>
    <w:rsid w:val="000406CD"/>
    <w:rsid w:val="00051782"/>
    <w:rsid w:val="00056DAE"/>
    <w:rsid w:val="00063FB2"/>
    <w:rsid w:val="000700BD"/>
    <w:rsid w:val="000718AC"/>
    <w:rsid w:val="00072D33"/>
    <w:rsid w:val="00084810"/>
    <w:rsid w:val="000865F1"/>
    <w:rsid w:val="00087711"/>
    <w:rsid w:val="000903CE"/>
    <w:rsid w:val="00096D1E"/>
    <w:rsid w:val="000B2869"/>
    <w:rsid w:val="000C73C1"/>
    <w:rsid w:val="000D523B"/>
    <w:rsid w:val="000D7F02"/>
    <w:rsid w:val="000E2A40"/>
    <w:rsid w:val="000F24EC"/>
    <w:rsid w:val="000F4CED"/>
    <w:rsid w:val="00102207"/>
    <w:rsid w:val="00110E35"/>
    <w:rsid w:val="00112447"/>
    <w:rsid w:val="00114D80"/>
    <w:rsid w:val="001156D3"/>
    <w:rsid w:val="001240C8"/>
    <w:rsid w:val="00124F40"/>
    <w:rsid w:val="00131C50"/>
    <w:rsid w:val="001326B8"/>
    <w:rsid w:val="00151C8E"/>
    <w:rsid w:val="00160BF4"/>
    <w:rsid w:val="00160F59"/>
    <w:rsid w:val="001665A6"/>
    <w:rsid w:val="001667D4"/>
    <w:rsid w:val="00166D9A"/>
    <w:rsid w:val="001B29A6"/>
    <w:rsid w:val="001C4B1F"/>
    <w:rsid w:val="001E1FA7"/>
    <w:rsid w:val="001E282A"/>
    <w:rsid w:val="001E6D3A"/>
    <w:rsid w:val="002009C4"/>
    <w:rsid w:val="00227D72"/>
    <w:rsid w:val="00233E59"/>
    <w:rsid w:val="00242E75"/>
    <w:rsid w:val="00244218"/>
    <w:rsid w:val="00263EC1"/>
    <w:rsid w:val="002779AB"/>
    <w:rsid w:val="00285EB8"/>
    <w:rsid w:val="00294D5F"/>
    <w:rsid w:val="002963C7"/>
    <w:rsid w:val="002A1842"/>
    <w:rsid w:val="002B3991"/>
    <w:rsid w:val="002D05A8"/>
    <w:rsid w:val="002F53B8"/>
    <w:rsid w:val="002F75B2"/>
    <w:rsid w:val="003067D8"/>
    <w:rsid w:val="00322128"/>
    <w:rsid w:val="0033350F"/>
    <w:rsid w:val="00340850"/>
    <w:rsid w:val="0034110D"/>
    <w:rsid w:val="00352D57"/>
    <w:rsid w:val="003566B7"/>
    <w:rsid w:val="00357F75"/>
    <w:rsid w:val="00365915"/>
    <w:rsid w:val="00372AC0"/>
    <w:rsid w:val="00374196"/>
    <w:rsid w:val="00384A16"/>
    <w:rsid w:val="00387466"/>
    <w:rsid w:val="003949AE"/>
    <w:rsid w:val="00395AB5"/>
    <w:rsid w:val="003D046C"/>
    <w:rsid w:val="003D1BBE"/>
    <w:rsid w:val="003E3705"/>
    <w:rsid w:val="003F1066"/>
    <w:rsid w:val="003F5EB9"/>
    <w:rsid w:val="00407A68"/>
    <w:rsid w:val="00411C9F"/>
    <w:rsid w:val="004247B7"/>
    <w:rsid w:val="004339F2"/>
    <w:rsid w:val="00437D1B"/>
    <w:rsid w:val="00442153"/>
    <w:rsid w:val="004448D2"/>
    <w:rsid w:val="0047464B"/>
    <w:rsid w:val="004754CC"/>
    <w:rsid w:val="00483F63"/>
    <w:rsid w:val="004847D3"/>
    <w:rsid w:val="0049233D"/>
    <w:rsid w:val="00494A16"/>
    <w:rsid w:val="00495788"/>
    <w:rsid w:val="004B02BA"/>
    <w:rsid w:val="004B6F57"/>
    <w:rsid w:val="004C0541"/>
    <w:rsid w:val="004C13F1"/>
    <w:rsid w:val="004D1E9E"/>
    <w:rsid w:val="004E47E0"/>
    <w:rsid w:val="004F6148"/>
    <w:rsid w:val="005007DF"/>
    <w:rsid w:val="00504167"/>
    <w:rsid w:val="0050594B"/>
    <w:rsid w:val="00516A78"/>
    <w:rsid w:val="00527B1E"/>
    <w:rsid w:val="00530488"/>
    <w:rsid w:val="0053495A"/>
    <w:rsid w:val="0054380F"/>
    <w:rsid w:val="00552BC7"/>
    <w:rsid w:val="00570563"/>
    <w:rsid w:val="00584D18"/>
    <w:rsid w:val="00592B46"/>
    <w:rsid w:val="005B1B49"/>
    <w:rsid w:val="005C0352"/>
    <w:rsid w:val="005E7045"/>
    <w:rsid w:val="005E7EB2"/>
    <w:rsid w:val="005F24E3"/>
    <w:rsid w:val="00605E7A"/>
    <w:rsid w:val="00606EB7"/>
    <w:rsid w:val="006227DA"/>
    <w:rsid w:val="00645F35"/>
    <w:rsid w:val="006474EE"/>
    <w:rsid w:val="00647F95"/>
    <w:rsid w:val="006610F1"/>
    <w:rsid w:val="00661641"/>
    <w:rsid w:val="00665C7D"/>
    <w:rsid w:val="006A5423"/>
    <w:rsid w:val="006B2FEA"/>
    <w:rsid w:val="006C4645"/>
    <w:rsid w:val="006D30A0"/>
    <w:rsid w:val="006E5C06"/>
    <w:rsid w:val="00703360"/>
    <w:rsid w:val="00705611"/>
    <w:rsid w:val="00723295"/>
    <w:rsid w:val="00725B00"/>
    <w:rsid w:val="007267E3"/>
    <w:rsid w:val="00743F4B"/>
    <w:rsid w:val="00745FCA"/>
    <w:rsid w:val="0075103D"/>
    <w:rsid w:val="007857EE"/>
    <w:rsid w:val="00790987"/>
    <w:rsid w:val="00792575"/>
    <w:rsid w:val="00797104"/>
    <w:rsid w:val="007A23E5"/>
    <w:rsid w:val="007A632F"/>
    <w:rsid w:val="007B0CAA"/>
    <w:rsid w:val="007F1F73"/>
    <w:rsid w:val="007F482B"/>
    <w:rsid w:val="00810C26"/>
    <w:rsid w:val="00811948"/>
    <w:rsid w:val="008215AF"/>
    <w:rsid w:val="00826937"/>
    <w:rsid w:val="00840AA5"/>
    <w:rsid w:val="008450D7"/>
    <w:rsid w:val="008961D0"/>
    <w:rsid w:val="008A760A"/>
    <w:rsid w:val="008B07AD"/>
    <w:rsid w:val="008B4895"/>
    <w:rsid w:val="008C3807"/>
    <w:rsid w:val="008C59CA"/>
    <w:rsid w:val="008D1597"/>
    <w:rsid w:val="008E441B"/>
    <w:rsid w:val="0090234F"/>
    <w:rsid w:val="00923720"/>
    <w:rsid w:val="009249ED"/>
    <w:rsid w:val="00933B56"/>
    <w:rsid w:val="00935B8D"/>
    <w:rsid w:val="00936C4F"/>
    <w:rsid w:val="00957A44"/>
    <w:rsid w:val="00964ADD"/>
    <w:rsid w:val="00983745"/>
    <w:rsid w:val="0098564E"/>
    <w:rsid w:val="00986756"/>
    <w:rsid w:val="0098765C"/>
    <w:rsid w:val="009879C9"/>
    <w:rsid w:val="009A098D"/>
    <w:rsid w:val="009B5FA5"/>
    <w:rsid w:val="009C0788"/>
    <w:rsid w:val="009C43FC"/>
    <w:rsid w:val="009D2A77"/>
    <w:rsid w:val="009E32A0"/>
    <w:rsid w:val="009E5A33"/>
    <w:rsid w:val="009F4E8C"/>
    <w:rsid w:val="00A10CC5"/>
    <w:rsid w:val="00A131A9"/>
    <w:rsid w:val="00A32015"/>
    <w:rsid w:val="00A325E4"/>
    <w:rsid w:val="00A353C1"/>
    <w:rsid w:val="00A5624A"/>
    <w:rsid w:val="00A71276"/>
    <w:rsid w:val="00A722D2"/>
    <w:rsid w:val="00A806D7"/>
    <w:rsid w:val="00A9042D"/>
    <w:rsid w:val="00A92E20"/>
    <w:rsid w:val="00A93798"/>
    <w:rsid w:val="00AA1491"/>
    <w:rsid w:val="00AA5F6F"/>
    <w:rsid w:val="00AB465E"/>
    <w:rsid w:val="00AD470F"/>
    <w:rsid w:val="00AE1D8A"/>
    <w:rsid w:val="00AE2189"/>
    <w:rsid w:val="00AE5108"/>
    <w:rsid w:val="00AE77FB"/>
    <w:rsid w:val="00AF3525"/>
    <w:rsid w:val="00AF35CD"/>
    <w:rsid w:val="00AF587E"/>
    <w:rsid w:val="00B0608A"/>
    <w:rsid w:val="00B36BAD"/>
    <w:rsid w:val="00B43297"/>
    <w:rsid w:val="00B54145"/>
    <w:rsid w:val="00B54770"/>
    <w:rsid w:val="00B71553"/>
    <w:rsid w:val="00B730FE"/>
    <w:rsid w:val="00B757BD"/>
    <w:rsid w:val="00B9640A"/>
    <w:rsid w:val="00BD1648"/>
    <w:rsid w:val="00C123CD"/>
    <w:rsid w:val="00C3756F"/>
    <w:rsid w:val="00C47297"/>
    <w:rsid w:val="00C5040D"/>
    <w:rsid w:val="00C5067C"/>
    <w:rsid w:val="00C52DC4"/>
    <w:rsid w:val="00C64E26"/>
    <w:rsid w:val="00C705AF"/>
    <w:rsid w:val="00C83E6D"/>
    <w:rsid w:val="00CC5900"/>
    <w:rsid w:val="00CF2C8E"/>
    <w:rsid w:val="00CF7230"/>
    <w:rsid w:val="00D01CB1"/>
    <w:rsid w:val="00D06FA3"/>
    <w:rsid w:val="00D0760B"/>
    <w:rsid w:val="00D20A33"/>
    <w:rsid w:val="00D36698"/>
    <w:rsid w:val="00D44150"/>
    <w:rsid w:val="00D502C0"/>
    <w:rsid w:val="00D5358B"/>
    <w:rsid w:val="00D5508C"/>
    <w:rsid w:val="00D5689B"/>
    <w:rsid w:val="00D601C3"/>
    <w:rsid w:val="00D81EE3"/>
    <w:rsid w:val="00D83E55"/>
    <w:rsid w:val="00D91EAB"/>
    <w:rsid w:val="00D971B9"/>
    <w:rsid w:val="00D9787E"/>
    <w:rsid w:val="00DA5EFF"/>
    <w:rsid w:val="00DB58D5"/>
    <w:rsid w:val="00DC17D2"/>
    <w:rsid w:val="00DC7647"/>
    <w:rsid w:val="00DE56BB"/>
    <w:rsid w:val="00DF08A5"/>
    <w:rsid w:val="00E01F44"/>
    <w:rsid w:val="00E20478"/>
    <w:rsid w:val="00E32DB8"/>
    <w:rsid w:val="00E35871"/>
    <w:rsid w:val="00E37B1D"/>
    <w:rsid w:val="00E4304B"/>
    <w:rsid w:val="00E464B3"/>
    <w:rsid w:val="00E7606B"/>
    <w:rsid w:val="00E76C33"/>
    <w:rsid w:val="00E844C1"/>
    <w:rsid w:val="00E9349D"/>
    <w:rsid w:val="00E94DCD"/>
    <w:rsid w:val="00E9592B"/>
    <w:rsid w:val="00EB582C"/>
    <w:rsid w:val="00EC096E"/>
    <w:rsid w:val="00EC27DC"/>
    <w:rsid w:val="00EC31D2"/>
    <w:rsid w:val="00ED119D"/>
    <w:rsid w:val="00ED1987"/>
    <w:rsid w:val="00EE0CB5"/>
    <w:rsid w:val="00EE28D7"/>
    <w:rsid w:val="00EF5079"/>
    <w:rsid w:val="00F001A6"/>
    <w:rsid w:val="00F07475"/>
    <w:rsid w:val="00F07E2C"/>
    <w:rsid w:val="00F108E3"/>
    <w:rsid w:val="00F10BBF"/>
    <w:rsid w:val="00F22AED"/>
    <w:rsid w:val="00F40AFE"/>
    <w:rsid w:val="00F44F3A"/>
    <w:rsid w:val="00F5617D"/>
    <w:rsid w:val="00F566DA"/>
    <w:rsid w:val="00F77EFB"/>
    <w:rsid w:val="00F80C44"/>
    <w:rsid w:val="00FA2046"/>
    <w:rsid w:val="00FB08E7"/>
    <w:rsid w:val="00FC5132"/>
    <w:rsid w:val="00FC61E1"/>
    <w:rsid w:val="00FD7F7C"/>
    <w:rsid w:val="00FE1331"/>
    <w:rsid w:val="00FE7FCB"/>
    <w:rsid w:val="00FF1FC1"/>
    <w:rsid w:val="6D7E75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FC2B2046-423C-42B5-905D-8D9238D1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3D1BBE"/>
  </w:style>
  <w:style w:type="character" w:styleId="CommentReference">
    <w:name w:val="annotation reference"/>
    <w:basedOn w:val="DefaultParagraphFont"/>
    <w:uiPriority w:val="99"/>
    <w:semiHidden/>
    <w:unhideWhenUsed/>
    <w:rsid w:val="00494A16"/>
    <w:rPr>
      <w:sz w:val="16"/>
      <w:szCs w:val="16"/>
    </w:rPr>
  </w:style>
  <w:style w:type="paragraph" w:styleId="CommentText">
    <w:name w:val="annotation text"/>
    <w:basedOn w:val="Normal"/>
    <w:link w:val="CommentTextChar"/>
    <w:uiPriority w:val="99"/>
    <w:unhideWhenUsed/>
    <w:rsid w:val="00494A16"/>
    <w:pPr>
      <w:spacing w:line="240" w:lineRule="auto"/>
    </w:pPr>
  </w:style>
  <w:style w:type="character" w:customStyle="1" w:styleId="CommentTextChar">
    <w:name w:val="Comment Text Char"/>
    <w:basedOn w:val="DefaultParagraphFont"/>
    <w:link w:val="CommentText"/>
    <w:uiPriority w:val="99"/>
    <w:rsid w:val="00494A16"/>
  </w:style>
  <w:style w:type="paragraph" w:styleId="CommentSubject">
    <w:name w:val="annotation subject"/>
    <w:basedOn w:val="CommentText"/>
    <w:next w:val="CommentText"/>
    <w:link w:val="CommentSubjectChar"/>
    <w:uiPriority w:val="99"/>
    <w:semiHidden/>
    <w:unhideWhenUsed/>
    <w:rsid w:val="00494A16"/>
    <w:rPr>
      <w:b/>
      <w:bCs/>
    </w:rPr>
  </w:style>
  <w:style w:type="character" w:customStyle="1" w:styleId="CommentSubjectChar">
    <w:name w:val="Comment Subject Char"/>
    <w:basedOn w:val="CommentTextChar"/>
    <w:link w:val="CommentSubject"/>
    <w:uiPriority w:val="99"/>
    <w:semiHidden/>
    <w:rsid w:val="00494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ensirion.com&#6528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175</Words>
  <Characters>1104</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228</cp:revision>
  <cp:lastPrinted>2026-01-13T08:42:00Z</cp:lastPrinted>
  <dcterms:created xsi:type="dcterms:W3CDTF">2025-12-24T04:45:00Z</dcterms:created>
  <dcterms:modified xsi:type="dcterms:W3CDTF">2026-01-13T08:42:00Z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2025-12-14T16:33:10Z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0ff75660-77e2-49fe-b075-48a00153c502</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