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CC97F" w14:textId="77777777" w:rsidR="002910F3" w:rsidRDefault="002910F3" w:rsidP="00D06DF2">
      <w:pPr>
        <w:autoSpaceDE w:val="0"/>
        <w:autoSpaceDN w:val="0"/>
        <w:adjustRightInd w:val="0"/>
        <w:jc w:val="both"/>
        <w:rPr>
          <w:rFonts w:cs="SymbolMT"/>
          <w:b/>
          <w:color w:val="000000"/>
          <w:sz w:val="20"/>
          <w:szCs w:val="20"/>
        </w:rPr>
      </w:pPr>
    </w:p>
    <w:p w14:paraId="3F80D0B2" w14:textId="5130589C" w:rsidR="00744C34" w:rsidRPr="00217A7B" w:rsidRDefault="00744C34" w:rsidP="00744C34">
      <w:pPr>
        <w:autoSpaceDE w:val="0"/>
        <w:autoSpaceDN w:val="0"/>
        <w:adjustRightInd w:val="0"/>
        <w:jc w:val="both"/>
        <w:rPr>
          <w:rFonts w:cs="SymbolMT"/>
          <w:b/>
          <w:bCs/>
          <w:color w:val="000000"/>
          <w:sz w:val="20"/>
          <w:szCs w:val="20"/>
        </w:rPr>
      </w:pPr>
      <w:r w:rsidRPr="00744C34">
        <w:rPr>
          <w:rFonts w:cs="SymbolMT" w:hint="eastAsia"/>
          <w:b/>
          <w:bCs/>
          <w:color w:val="000000"/>
          <w:sz w:val="20"/>
          <w:szCs w:val="20"/>
          <w:lang w:val="en-US"/>
        </w:rPr>
        <w:t>媒体发布</w:t>
      </w:r>
    </w:p>
    <w:p w14:paraId="7F7288A7" w14:textId="321D04B5" w:rsidR="00744C34" w:rsidRPr="00F0327A" w:rsidRDefault="00744C34" w:rsidP="00744C34">
      <w:pPr>
        <w:pBdr>
          <w:bottom w:val="single" w:sz="4" w:space="3" w:color="auto"/>
        </w:pBdr>
        <w:autoSpaceDE w:val="0"/>
        <w:autoSpaceDN w:val="0"/>
        <w:adjustRightInd w:val="0"/>
        <w:jc w:val="both"/>
        <w:rPr>
          <w:rFonts w:cs="SymbolMT"/>
          <w:color w:val="000000"/>
          <w:sz w:val="20"/>
          <w:szCs w:val="20"/>
          <w:lang w:val="de-DE"/>
        </w:rPr>
      </w:pPr>
      <w:r w:rsidRPr="00F0327A">
        <w:rPr>
          <w:rFonts w:cs="SymbolMT" w:hint="eastAsia"/>
          <w:color w:val="000000"/>
          <w:sz w:val="20"/>
          <w:szCs w:val="20"/>
          <w:lang w:val="de-DE"/>
        </w:rPr>
        <w:t xml:space="preserve">2023 </w:t>
      </w:r>
      <w:r w:rsidRPr="00744C34">
        <w:rPr>
          <w:rFonts w:cs="SymbolMT" w:hint="eastAsia"/>
          <w:color w:val="000000"/>
          <w:sz w:val="20"/>
          <w:szCs w:val="20"/>
          <w:lang w:val="en-US"/>
        </w:rPr>
        <w:t>年</w:t>
      </w:r>
      <w:r w:rsidRPr="00F0327A">
        <w:rPr>
          <w:rFonts w:cs="SymbolMT" w:hint="eastAsia"/>
          <w:color w:val="000000"/>
          <w:sz w:val="20"/>
          <w:szCs w:val="20"/>
          <w:lang w:val="de-DE"/>
        </w:rPr>
        <w:t xml:space="preserve"> </w:t>
      </w:r>
      <w:r w:rsidR="00570D17">
        <w:rPr>
          <w:rFonts w:cs="SymbolMT"/>
          <w:color w:val="000000"/>
          <w:sz w:val="20"/>
          <w:szCs w:val="20"/>
          <w:lang w:val="de-DE"/>
        </w:rPr>
        <w:t>6</w:t>
      </w:r>
      <w:r w:rsidRPr="00F0327A">
        <w:rPr>
          <w:rFonts w:cs="SymbolMT" w:hint="eastAsia"/>
          <w:color w:val="000000"/>
          <w:sz w:val="20"/>
          <w:szCs w:val="20"/>
          <w:lang w:val="de-DE"/>
        </w:rPr>
        <w:t xml:space="preserve"> </w:t>
      </w:r>
      <w:r w:rsidRPr="00744C34">
        <w:rPr>
          <w:rFonts w:cs="SymbolMT" w:hint="eastAsia"/>
          <w:color w:val="000000"/>
          <w:sz w:val="20"/>
          <w:szCs w:val="20"/>
          <w:lang w:val="en-US"/>
        </w:rPr>
        <w:t>月</w:t>
      </w:r>
      <w:r w:rsidRPr="00F0327A">
        <w:rPr>
          <w:rFonts w:cs="SymbolMT" w:hint="eastAsia"/>
          <w:color w:val="000000"/>
          <w:sz w:val="20"/>
          <w:szCs w:val="20"/>
          <w:lang w:val="de-DE"/>
        </w:rPr>
        <w:t xml:space="preserve"> </w:t>
      </w:r>
      <w:r w:rsidR="00570D17">
        <w:rPr>
          <w:rFonts w:cs="SymbolMT"/>
          <w:color w:val="000000"/>
          <w:sz w:val="20"/>
          <w:szCs w:val="20"/>
          <w:lang w:val="de-DE"/>
        </w:rPr>
        <w:t>8</w:t>
      </w:r>
      <w:r w:rsidR="00570D17" w:rsidRPr="00F0327A">
        <w:rPr>
          <w:rFonts w:cs="SymbolMT" w:hint="eastAsia"/>
          <w:color w:val="000000"/>
          <w:sz w:val="20"/>
          <w:szCs w:val="20"/>
          <w:lang w:val="de-DE"/>
        </w:rPr>
        <w:t xml:space="preserve"> </w:t>
      </w:r>
      <w:r w:rsidRPr="00744C34">
        <w:rPr>
          <w:rFonts w:cs="SymbolMT" w:hint="eastAsia"/>
          <w:color w:val="000000"/>
          <w:sz w:val="20"/>
          <w:szCs w:val="20"/>
          <w:lang w:val="en-US"/>
        </w:rPr>
        <w:t>日</w:t>
      </w:r>
      <w:r w:rsidRPr="00F0327A">
        <w:rPr>
          <w:rFonts w:cs="SymbolMT" w:hint="eastAsia"/>
          <w:color w:val="000000"/>
          <w:sz w:val="20"/>
          <w:szCs w:val="20"/>
          <w:lang w:val="de-DE"/>
        </w:rPr>
        <w:t>，</w:t>
      </w:r>
      <w:r w:rsidRPr="00744C34">
        <w:rPr>
          <w:rFonts w:cs="SymbolMT" w:hint="eastAsia"/>
          <w:color w:val="000000"/>
          <w:sz w:val="20"/>
          <w:szCs w:val="20"/>
          <w:lang w:val="en-US"/>
        </w:rPr>
        <w:t>瑞士施泰法</w:t>
      </w:r>
      <w:r w:rsidRPr="00F0327A">
        <w:rPr>
          <w:rFonts w:cs="SymbolMT" w:hint="eastAsia"/>
          <w:color w:val="000000"/>
          <w:sz w:val="20"/>
          <w:szCs w:val="20"/>
          <w:lang w:val="de-DE"/>
        </w:rPr>
        <w:t>8712 Sensirion AG</w:t>
      </w:r>
    </w:p>
    <w:p w14:paraId="40DE1FAA" w14:textId="77777777" w:rsidR="002910F3" w:rsidRPr="00F0327A" w:rsidRDefault="002910F3" w:rsidP="00D06DF2">
      <w:pPr>
        <w:autoSpaceDE w:val="0"/>
        <w:autoSpaceDN w:val="0"/>
        <w:adjustRightInd w:val="0"/>
        <w:jc w:val="both"/>
        <w:rPr>
          <w:rFonts w:cs="Arial Narrow"/>
          <w:color w:val="000000"/>
          <w:sz w:val="20"/>
          <w:szCs w:val="20"/>
          <w:lang w:val="de-DE"/>
        </w:rPr>
      </w:pPr>
    </w:p>
    <w:p w14:paraId="24718BF6" w14:textId="666D3458" w:rsidR="002910F3" w:rsidRPr="00F0327A" w:rsidRDefault="00744C34" w:rsidP="00D06DF2">
      <w:pPr>
        <w:jc w:val="both"/>
        <w:rPr>
          <w:b/>
          <w:color w:val="000000" w:themeColor="text1"/>
          <w:sz w:val="28"/>
          <w:lang w:val="de-DE"/>
        </w:rPr>
      </w:pPr>
      <w:r w:rsidRPr="00F0327A">
        <w:rPr>
          <w:rFonts w:hint="eastAsia"/>
          <w:b/>
          <w:color w:val="000000" w:themeColor="text1"/>
          <w:sz w:val="28"/>
          <w:lang w:val="de-DE"/>
        </w:rPr>
        <w:t>Sensirion</w:t>
      </w:r>
      <w:r w:rsidRPr="00744C34">
        <w:rPr>
          <w:rFonts w:hint="eastAsia"/>
          <w:b/>
          <w:color w:val="000000" w:themeColor="text1"/>
          <w:sz w:val="28"/>
          <w:lang w:val="en-US"/>
        </w:rPr>
        <w:t>空气质量传感器</w:t>
      </w:r>
      <w:r w:rsidR="000E394C">
        <w:rPr>
          <w:rFonts w:hint="eastAsia"/>
          <w:b/>
          <w:color w:val="000000" w:themeColor="text1"/>
          <w:sz w:val="28"/>
          <w:lang w:val="en-US"/>
        </w:rPr>
        <w:t>现已</w:t>
      </w:r>
      <w:r w:rsidR="00F0327A" w:rsidRPr="001B79A3">
        <w:rPr>
          <w:rFonts w:hint="eastAsia"/>
          <w:b/>
          <w:color w:val="000000" w:themeColor="text1"/>
          <w:sz w:val="28"/>
          <w:lang w:val="en-US"/>
        </w:rPr>
        <w:t>对接</w:t>
      </w:r>
      <w:r w:rsidRPr="00F0327A">
        <w:rPr>
          <w:rFonts w:hint="eastAsia"/>
          <w:b/>
          <w:color w:val="000000" w:themeColor="text1"/>
          <w:sz w:val="28"/>
          <w:lang w:val="de-DE"/>
        </w:rPr>
        <w:t>RESET</w:t>
      </w:r>
      <w:r w:rsidRPr="00744C34">
        <w:rPr>
          <w:rFonts w:hint="eastAsia"/>
          <w:b/>
          <w:color w:val="000000" w:themeColor="text1"/>
          <w:sz w:val="28"/>
          <w:lang w:val="en-US"/>
        </w:rPr>
        <w:t>空气标准</w:t>
      </w:r>
    </w:p>
    <w:p w14:paraId="33130F9F" w14:textId="77777777" w:rsidR="002910F3" w:rsidRPr="00F0327A" w:rsidRDefault="002910F3" w:rsidP="00D06DF2">
      <w:pPr>
        <w:jc w:val="both"/>
        <w:rPr>
          <w:b/>
          <w:lang w:val="de-DE"/>
        </w:rPr>
      </w:pPr>
    </w:p>
    <w:p w14:paraId="41D337CC" w14:textId="2C8F864F" w:rsidR="002910F3" w:rsidRDefault="00481549" w:rsidP="00D06DF2">
      <w:pPr>
        <w:jc w:val="both"/>
        <w:rPr>
          <w:b/>
          <w:bCs/>
          <w:lang w:val="en-US"/>
        </w:rPr>
      </w:pPr>
      <w:r w:rsidRPr="00F0327A">
        <w:rPr>
          <w:rFonts w:hint="eastAsia"/>
          <w:b/>
          <w:bCs/>
          <w:lang w:val="de-DE"/>
        </w:rPr>
        <w:t>Sensirion</w:t>
      </w:r>
      <w:r w:rsidRPr="00481549">
        <w:rPr>
          <w:rFonts w:hint="eastAsia"/>
          <w:b/>
          <w:bCs/>
          <w:lang w:val="en-US"/>
        </w:rPr>
        <w:t>宣布其空气质量传感器</w:t>
      </w:r>
      <w:r w:rsidR="000E394C">
        <w:rPr>
          <w:rFonts w:hint="eastAsia"/>
          <w:b/>
          <w:bCs/>
          <w:lang w:val="en-US"/>
        </w:rPr>
        <w:t>已成功</w:t>
      </w:r>
      <w:r w:rsidR="00F0327A" w:rsidRPr="003D5368">
        <w:rPr>
          <w:rFonts w:hint="eastAsia"/>
          <w:b/>
          <w:bCs/>
          <w:lang w:val="en-US"/>
        </w:rPr>
        <w:t>对接</w:t>
      </w:r>
      <w:r w:rsidRPr="003D5368">
        <w:rPr>
          <w:rFonts w:hint="eastAsia"/>
          <w:b/>
          <w:bCs/>
          <w:lang w:val="de-DE"/>
        </w:rPr>
        <w:t>RESET</w:t>
      </w:r>
      <w:r w:rsidRPr="003D5368">
        <w:rPr>
          <w:rFonts w:hint="eastAsia"/>
          <w:b/>
          <w:bCs/>
          <w:lang w:val="en-US"/>
        </w:rPr>
        <w:t>空气标准。此举</w:t>
      </w:r>
      <w:r w:rsidR="00CC14D7" w:rsidRPr="00951A45">
        <w:rPr>
          <w:rFonts w:hint="eastAsia"/>
          <w:b/>
          <w:bCs/>
          <w:lang w:val="en-US"/>
        </w:rPr>
        <w:t>能够</w:t>
      </w:r>
      <w:r w:rsidRPr="003D5368">
        <w:rPr>
          <w:rFonts w:hint="eastAsia"/>
          <w:b/>
          <w:bCs/>
          <w:lang w:val="en-US"/>
        </w:rPr>
        <w:t>简化室内空气质量监测器的认证过程，</w:t>
      </w:r>
      <w:r w:rsidR="00CC14D7" w:rsidRPr="00951A45">
        <w:rPr>
          <w:rFonts w:hint="eastAsia"/>
          <w:b/>
          <w:bCs/>
          <w:lang w:val="en-US"/>
        </w:rPr>
        <w:t>让</w:t>
      </w:r>
      <w:r w:rsidRPr="003D5368">
        <w:rPr>
          <w:rFonts w:hint="eastAsia"/>
          <w:b/>
          <w:bCs/>
          <w:lang w:val="en-US"/>
        </w:rPr>
        <w:t>客户</w:t>
      </w:r>
      <w:r w:rsidR="001F2E0B" w:rsidRPr="00951A45">
        <w:rPr>
          <w:rFonts w:hint="eastAsia"/>
          <w:b/>
          <w:bCs/>
          <w:lang w:val="en-US"/>
        </w:rPr>
        <w:t>达到</w:t>
      </w:r>
      <w:r w:rsidRPr="003D5368">
        <w:rPr>
          <w:rFonts w:hint="eastAsia"/>
          <w:b/>
          <w:bCs/>
          <w:lang w:val="en-US"/>
        </w:rPr>
        <w:t>RESET</w:t>
      </w:r>
      <w:r w:rsidRPr="003D5368">
        <w:rPr>
          <w:rFonts w:hint="eastAsia"/>
          <w:b/>
          <w:bCs/>
          <w:lang w:val="en-US"/>
        </w:rPr>
        <w:t>标准，保证室内空气质量监测</w:t>
      </w:r>
      <w:r w:rsidR="00F0327A" w:rsidRPr="003D5368">
        <w:rPr>
          <w:rFonts w:hint="eastAsia"/>
          <w:b/>
          <w:bCs/>
          <w:lang w:val="en-US"/>
        </w:rPr>
        <w:t>准确可靠</w:t>
      </w:r>
      <w:r w:rsidRPr="00481549">
        <w:rPr>
          <w:rFonts w:hint="eastAsia"/>
          <w:b/>
          <w:bCs/>
          <w:lang w:val="en-US"/>
        </w:rPr>
        <w:t>。</w:t>
      </w:r>
    </w:p>
    <w:p w14:paraId="2A3E04E1" w14:textId="77777777" w:rsidR="002910F3" w:rsidRPr="00F94862" w:rsidRDefault="002910F3" w:rsidP="00D06DF2">
      <w:pPr>
        <w:jc w:val="both"/>
        <w:rPr>
          <w:b/>
          <w:lang w:val="en-US"/>
        </w:rPr>
      </w:pPr>
    </w:p>
    <w:p w14:paraId="6F261356" w14:textId="6111809A" w:rsidR="002910F3" w:rsidRPr="002910F3" w:rsidRDefault="00481549" w:rsidP="00D06DF2">
      <w:pPr>
        <w:autoSpaceDE w:val="0"/>
        <w:autoSpaceDN w:val="0"/>
        <w:adjustRightInd w:val="0"/>
        <w:jc w:val="both"/>
        <w:rPr>
          <w:lang w:val="en-US"/>
        </w:rPr>
      </w:pPr>
      <w:r w:rsidRPr="00481549">
        <w:rPr>
          <w:rFonts w:hint="eastAsia"/>
          <w:lang w:val="en-US"/>
        </w:rPr>
        <w:t>室内空气质量事关商业和居民住宅使用者的健康、福祉、生产效率和整体生活质量。研究表明，室内空气质量差会导致一系列健康问题，包括呼吸系统疾病、过敏、哮喘，甚至长期慢性疾病。</w:t>
      </w:r>
      <w:r w:rsidRPr="00481549">
        <w:rPr>
          <w:rFonts w:hint="eastAsia"/>
          <w:lang w:val="en-US"/>
        </w:rPr>
        <w:t>RESET</w:t>
      </w:r>
      <w:r w:rsidRPr="00481549">
        <w:rPr>
          <w:rFonts w:hint="eastAsia"/>
          <w:lang w:val="en-US"/>
        </w:rPr>
        <w:t>空气标准等健康建筑标准为</w:t>
      </w:r>
      <w:r>
        <w:rPr>
          <w:rFonts w:hint="eastAsia"/>
          <w:lang w:val="en-US"/>
        </w:rPr>
        <w:t>打造</w:t>
      </w:r>
      <w:r w:rsidRPr="00481549">
        <w:rPr>
          <w:rFonts w:hint="eastAsia"/>
          <w:lang w:val="en-US"/>
        </w:rPr>
        <w:t>更</w:t>
      </w:r>
      <w:r>
        <w:rPr>
          <w:rFonts w:hint="eastAsia"/>
          <w:lang w:val="en-US"/>
        </w:rPr>
        <w:t>为</w:t>
      </w:r>
      <w:r w:rsidRPr="00481549">
        <w:rPr>
          <w:rFonts w:hint="eastAsia"/>
          <w:lang w:val="en-US"/>
        </w:rPr>
        <w:t>健康和</w:t>
      </w:r>
      <w:proofErr w:type="gramStart"/>
      <w:r w:rsidRPr="00481549">
        <w:rPr>
          <w:rFonts w:hint="eastAsia"/>
          <w:lang w:val="en-US"/>
        </w:rPr>
        <w:t>可</w:t>
      </w:r>
      <w:proofErr w:type="gramEnd"/>
      <w:r w:rsidRPr="00481549">
        <w:rPr>
          <w:rFonts w:hint="eastAsia"/>
          <w:lang w:val="en-US"/>
        </w:rPr>
        <w:t>持续的建筑环境提供了</w:t>
      </w:r>
      <w:r w:rsidR="00292D3F">
        <w:rPr>
          <w:rFonts w:hint="eastAsia"/>
          <w:lang w:val="en-US"/>
        </w:rPr>
        <w:t>标准</w:t>
      </w:r>
      <w:r w:rsidRPr="00481549">
        <w:rPr>
          <w:rFonts w:hint="eastAsia"/>
          <w:lang w:val="en-US"/>
        </w:rPr>
        <w:t>框架。</w:t>
      </w:r>
      <w:r w:rsidRPr="001E66B2">
        <w:rPr>
          <w:rFonts w:hint="eastAsia"/>
          <w:lang w:val="en-US"/>
        </w:rPr>
        <w:t>RESET</w:t>
      </w:r>
      <w:r w:rsidR="00A17F1A" w:rsidRPr="00951A45">
        <w:rPr>
          <w:rFonts w:hint="eastAsia"/>
          <w:lang w:val="en-US"/>
        </w:rPr>
        <w:t>相</w:t>
      </w:r>
      <w:r w:rsidRPr="001E66B2">
        <w:rPr>
          <w:rFonts w:hint="eastAsia"/>
          <w:lang w:val="en-US"/>
        </w:rPr>
        <w:t>信，</w:t>
      </w:r>
      <w:r w:rsidR="00A374A4" w:rsidRPr="00951A45">
        <w:rPr>
          <w:rFonts w:hint="eastAsia"/>
          <w:lang w:val="en-US"/>
        </w:rPr>
        <w:t>数据</w:t>
      </w:r>
      <w:r w:rsidR="009C22E8" w:rsidRPr="00951A45">
        <w:rPr>
          <w:rFonts w:hint="eastAsia"/>
          <w:lang w:val="en-US"/>
        </w:rPr>
        <w:t>测量是</w:t>
      </w:r>
      <w:r w:rsidR="002D7ACF" w:rsidRPr="001E66B2">
        <w:rPr>
          <w:rFonts w:hint="eastAsia"/>
          <w:lang w:val="en-US"/>
        </w:rPr>
        <w:t>解决</w:t>
      </w:r>
      <w:r w:rsidR="009C22E8" w:rsidRPr="00951A45">
        <w:rPr>
          <w:rFonts w:hint="eastAsia"/>
          <w:lang w:val="en-US"/>
        </w:rPr>
        <w:t>问题</w:t>
      </w:r>
      <w:r w:rsidR="00A374A4" w:rsidRPr="00951A45">
        <w:rPr>
          <w:rFonts w:hint="eastAsia"/>
          <w:lang w:val="en-US"/>
        </w:rPr>
        <w:t>的前提</w:t>
      </w:r>
      <w:r w:rsidRPr="001E66B2">
        <w:rPr>
          <w:rFonts w:hint="eastAsia"/>
          <w:lang w:val="en-US"/>
        </w:rPr>
        <w:t>。</w:t>
      </w:r>
      <w:r w:rsidRPr="00481549">
        <w:rPr>
          <w:rFonts w:hint="eastAsia"/>
          <w:lang w:val="en-US"/>
        </w:rPr>
        <w:t>因此，</w:t>
      </w:r>
      <w:r w:rsidRPr="00481549">
        <w:rPr>
          <w:rFonts w:hint="eastAsia"/>
          <w:lang w:val="en-US"/>
        </w:rPr>
        <w:t>RESET</w:t>
      </w:r>
      <w:r w:rsidRPr="00481549">
        <w:rPr>
          <w:rFonts w:hint="eastAsia"/>
          <w:lang w:val="en-US"/>
        </w:rPr>
        <w:t>专注于数据质量和透明度，</w:t>
      </w:r>
      <w:r w:rsidR="00B46BEF">
        <w:rPr>
          <w:rFonts w:hint="eastAsia"/>
          <w:lang w:val="en-US"/>
        </w:rPr>
        <w:t>通过</w:t>
      </w:r>
      <w:r w:rsidRPr="00481549">
        <w:rPr>
          <w:rFonts w:hint="eastAsia"/>
          <w:lang w:val="en-US"/>
        </w:rPr>
        <w:t>统一标准促进持续监测和数据收集，提高</w:t>
      </w:r>
      <w:r w:rsidR="005F5FC5">
        <w:rPr>
          <w:rFonts w:hint="eastAsia"/>
          <w:lang w:val="en-US"/>
        </w:rPr>
        <w:t>公众</w:t>
      </w:r>
      <w:r>
        <w:rPr>
          <w:rFonts w:hint="eastAsia"/>
          <w:lang w:val="en-US"/>
        </w:rPr>
        <w:t>对</w:t>
      </w:r>
      <w:r w:rsidRPr="00481549">
        <w:rPr>
          <w:rFonts w:hint="eastAsia"/>
          <w:lang w:val="en-US"/>
        </w:rPr>
        <w:t>室内空气质量问题的关注并寻找有效</w:t>
      </w:r>
      <w:r w:rsidR="006E5FB5">
        <w:rPr>
          <w:rFonts w:hint="eastAsia"/>
          <w:lang w:val="en-US"/>
        </w:rPr>
        <w:t>的</w:t>
      </w:r>
      <w:r w:rsidRPr="00481549">
        <w:rPr>
          <w:rFonts w:hint="eastAsia"/>
          <w:lang w:val="en-US"/>
        </w:rPr>
        <w:t>解决方案。</w:t>
      </w:r>
    </w:p>
    <w:p w14:paraId="22C0B8C3" w14:textId="77777777" w:rsidR="002910F3" w:rsidRPr="002910F3" w:rsidRDefault="002910F3" w:rsidP="00D06DF2">
      <w:pPr>
        <w:autoSpaceDE w:val="0"/>
        <w:autoSpaceDN w:val="0"/>
        <w:adjustRightInd w:val="0"/>
        <w:jc w:val="both"/>
        <w:rPr>
          <w:lang w:val="en-US"/>
        </w:rPr>
      </w:pPr>
    </w:p>
    <w:p w14:paraId="567CE7AE" w14:textId="6C4D582A" w:rsidR="002910F3" w:rsidRPr="002910F3" w:rsidRDefault="00481549" w:rsidP="00D06DF2">
      <w:pPr>
        <w:autoSpaceDE w:val="0"/>
        <w:autoSpaceDN w:val="0"/>
        <w:adjustRightInd w:val="0"/>
        <w:jc w:val="both"/>
        <w:rPr>
          <w:lang w:val="en-US"/>
        </w:rPr>
      </w:pPr>
      <w:r w:rsidRPr="00481549">
        <w:rPr>
          <w:rFonts w:hint="eastAsia"/>
          <w:lang w:val="en-US"/>
        </w:rPr>
        <w:t>为了确保数据质量，</w:t>
      </w:r>
      <w:r w:rsidRPr="00481549">
        <w:rPr>
          <w:rFonts w:hint="eastAsia"/>
          <w:lang w:val="en-US"/>
        </w:rPr>
        <w:t>RESET</w:t>
      </w:r>
      <w:r w:rsidRPr="00481549">
        <w:rPr>
          <w:rFonts w:hint="eastAsia"/>
          <w:lang w:val="en-US"/>
        </w:rPr>
        <w:t>对符合其标准的室内空气质量监测器进行</w:t>
      </w:r>
      <w:r w:rsidRPr="00481549">
        <w:rPr>
          <w:rFonts w:hint="eastAsia"/>
          <w:lang w:val="en-US"/>
        </w:rPr>
        <w:t>RESET</w:t>
      </w:r>
      <w:r w:rsidRPr="00481549">
        <w:rPr>
          <w:rFonts w:hint="eastAsia"/>
          <w:lang w:val="en-US"/>
        </w:rPr>
        <w:t>空气认证，允许此类设备用于</w:t>
      </w:r>
      <w:r w:rsidRPr="00481549">
        <w:rPr>
          <w:rFonts w:hint="eastAsia"/>
          <w:lang w:val="en-US"/>
        </w:rPr>
        <w:t>RESET</w:t>
      </w:r>
      <w:r w:rsidRPr="00481549">
        <w:rPr>
          <w:rFonts w:hint="eastAsia"/>
          <w:lang w:val="en-US"/>
        </w:rPr>
        <w:t>项目。要获得此认证，需要通过连续实时监测来跟踪以下五类环境参数：二氧化碳（</w:t>
      </w:r>
      <w:r w:rsidRPr="00481549">
        <w:rPr>
          <w:rFonts w:hint="eastAsia"/>
          <w:lang w:val="en-US"/>
        </w:rPr>
        <w:t>CO2</w:t>
      </w:r>
      <w:r w:rsidRPr="00481549">
        <w:rPr>
          <w:rFonts w:hint="eastAsia"/>
          <w:lang w:val="en-US"/>
        </w:rPr>
        <w:t>）、颗粒物</w:t>
      </w:r>
      <w:r w:rsidRPr="00481549">
        <w:rPr>
          <w:rFonts w:hint="eastAsia"/>
          <w:lang w:val="en-US"/>
        </w:rPr>
        <w:t xml:space="preserve"> </w:t>
      </w:r>
      <w:r w:rsidRPr="00481549">
        <w:rPr>
          <w:rFonts w:hint="eastAsia"/>
          <w:lang w:val="en-US"/>
        </w:rPr>
        <w:t>（</w:t>
      </w:r>
      <w:r w:rsidRPr="00481549">
        <w:rPr>
          <w:rFonts w:hint="eastAsia"/>
          <w:lang w:val="en-US"/>
        </w:rPr>
        <w:t>PM2.5</w:t>
      </w:r>
      <w:r w:rsidRPr="00481549">
        <w:rPr>
          <w:rFonts w:hint="eastAsia"/>
          <w:lang w:val="en-US"/>
        </w:rPr>
        <w:t>）、挥发性有机化合物</w:t>
      </w:r>
      <w:r w:rsidRPr="00481549">
        <w:rPr>
          <w:rFonts w:hint="eastAsia"/>
          <w:lang w:val="en-US"/>
        </w:rPr>
        <w:t xml:space="preserve"> </w:t>
      </w:r>
      <w:r w:rsidRPr="00481549">
        <w:rPr>
          <w:rFonts w:hint="eastAsia"/>
          <w:lang w:val="en-US"/>
        </w:rPr>
        <w:t>（</w:t>
      </w:r>
      <w:r w:rsidRPr="00481549">
        <w:rPr>
          <w:rFonts w:hint="eastAsia"/>
          <w:lang w:val="en-US"/>
        </w:rPr>
        <w:t>VOC</w:t>
      </w:r>
      <w:r w:rsidRPr="00481549">
        <w:rPr>
          <w:rFonts w:hint="eastAsia"/>
          <w:lang w:val="en-US"/>
        </w:rPr>
        <w:t>）、相对湿度</w:t>
      </w:r>
      <w:r w:rsidRPr="00481549">
        <w:rPr>
          <w:rFonts w:hint="eastAsia"/>
          <w:lang w:val="en-US"/>
        </w:rPr>
        <w:t xml:space="preserve"> </w:t>
      </w:r>
      <w:r w:rsidRPr="00481549">
        <w:rPr>
          <w:rFonts w:hint="eastAsia"/>
          <w:lang w:val="en-US"/>
        </w:rPr>
        <w:t>（</w:t>
      </w:r>
      <w:r w:rsidRPr="00481549">
        <w:rPr>
          <w:rFonts w:hint="eastAsia"/>
          <w:lang w:val="en-US"/>
        </w:rPr>
        <w:t>RH</w:t>
      </w:r>
      <w:r w:rsidRPr="00481549">
        <w:rPr>
          <w:rFonts w:hint="eastAsia"/>
          <w:lang w:val="en-US"/>
        </w:rPr>
        <w:t>）</w:t>
      </w:r>
      <w:r w:rsidRPr="00481549">
        <w:rPr>
          <w:rFonts w:hint="eastAsia"/>
          <w:lang w:val="en-US"/>
        </w:rPr>
        <w:t xml:space="preserve"> </w:t>
      </w:r>
      <w:r w:rsidRPr="00481549">
        <w:rPr>
          <w:rFonts w:hint="eastAsia"/>
          <w:lang w:val="en-US"/>
        </w:rPr>
        <w:t>和温度</w:t>
      </w:r>
      <w:r w:rsidRPr="00481549">
        <w:rPr>
          <w:rFonts w:hint="eastAsia"/>
          <w:lang w:val="en-US"/>
        </w:rPr>
        <w:t xml:space="preserve"> </w:t>
      </w:r>
      <w:r w:rsidRPr="00481549">
        <w:rPr>
          <w:rFonts w:hint="eastAsia"/>
          <w:lang w:val="en-US"/>
        </w:rPr>
        <w:t>（</w:t>
      </w:r>
      <w:r w:rsidRPr="00481549">
        <w:rPr>
          <w:rFonts w:hint="eastAsia"/>
          <w:lang w:val="en-US"/>
        </w:rPr>
        <w:t>T</w:t>
      </w:r>
      <w:r w:rsidRPr="00481549">
        <w:rPr>
          <w:rFonts w:hint="eastAsia"/>
          <w:lang w:val="en-US"/>
        </w:rPr>
        <w:t>）。</w:t>
      </w:r>
      <w:r w:rsidR="005D3248" w:rsidRPr="00951A45">
        <w:rPr>
          <w:rFonts w:hint="eastAsia"/>
          <w:lang w:val="en-US"/>
        </w:rPr>
        <w:t>这也是</w:t>
      </w:r>
      <w:r w:rsidRPr="00EB775D">
        <w:rPr>
          <w:rFonts w:hint="eastAsia"/>
          <w:lang w:val="en-US"/>
        </w:rPr>
        <w:t>Sensirion</w:t>
      </w:r>
      <w:r w:rsidRPr="00EB775D">
        <w:rPr>
          <w:rFonts w:hint="eastAsia"/>
          <w:lang w:val="en-US"/>
        </w:rPr>
        <w:t>传感器</w:t>
      </w:r>
      <w:r w:rsidR="0051226C" w:rsidRPr="00951A45">
        <w:rPr>
          <w:rFonts w:hint="eastAsia"/>
          <w:lang w:val="en-US"/>
        </w:rPr>
        <w:t>发挥作用</w:t>
      </w:r>
      <w:r w:rsidR="0065603E" w:rsidRPr="00951A45">
        <w:rPr>
          <w:rFonts w:hint="eastAsia"/>
          <w:lang w:val="en-US"/>
        </w:rPr>
        <w:t>的地方</w:t>
      </w:r>
      <w:r w:rsidRPr="00EB775D">
        <w:rPr>
          <w:rFonts w:hint="eastAsia"/>
          <w:lang w:val="en-US"/>
        </w:rPr>
        <w:t>。</w:t>
      </w:r>
    </w:p>
    <w:p w14:paraId="10D0EC0F" w14:textId="77777777" w:rsidR="002910F3" w:rsidRPr="002910F3" w:rsidRDefault="002910F3" w:rsidP="00D06DF2">
      <w:pPr>
        <w:autoSpaceDE w:val="0"/>
        <w:autoSpaceDN w:val="0"/>
        <w:adjustRightInd w:val="0"/>
        <w:jc w:val="both"/>
        <w:rPr>
          <w:lang w:val="en-US"/>
        </w:rPr>
      </w:pPr>
    </w:p>
    <w:p w14:paraId="6937C344" w14:textId="2B8ACF1E" w:rsidR="003F6EE6" w:rsidRDefault="00313C34" w:rsidP="00D06DF2">
      <w:pPr>
        <w:autoSpaceDE w:val="0"/>
        <w:autoSpaceDN w:val="0"/>
        <w:adjustRightInd w:val="0"/>
        <w:jc w:val="both"/>
        <w:rPr>
          <w:lang w:val="en-US"/>
        </w:rPr>
      </w:pPr>
      <w:r w:rsidRPr="00313C34">
        <w:rPr>
          <w:rFonts w:hint="eastAsia"/>
          <w:lang w:val="en-US"/>
        </w:rPr>
        <w:t>Sensirion</w:t>
      </w:r>
      <w:r w:rsidRPr="00313C34">
        <w:rPr>
          <w:rFonts w:hint="eastAsia"/>
          <w:lang w:val="en-US"/>
        </w:rPr>
        <w:t>致力于打造满足相关建筑标准的产品，作为空气质量传感器的“一站式商店”，</w:t>
      </w:r>
      <w:r w:rsidRPr="00313C34">
        <w:rPr>
          <w:rFonts w:hint="eastAsia"/>
          <w:lang w:val="en-US"/>
        </w:rPr>
        <w:t>Sensirion</w:t>
      </w:r>
      <w:r w:rsidRPr="00313C34">
        <w:rPr>
          <w:rFonts w:hint="eastAsia"/>
          <w:lang w:val="en-US"/>
        </w:rPr>
        <w:t>现在只需两个传感器</w:t>
      </w:r>
      <w:r w:rsidR="00C6130F" w:rsidRPr="00313C34">
        <w:rPr>
          <w:rFonts w:hint="eastAsia"/>
          <w:lang w:val="en-US"/>
        </w:rPr>
        <w:t>——环境传感器模块</w:t>
      </w:r>
      <w:r w:rsidR="00C6130F" w:rsidRPr="00313C34">
        <w:rPr>
          <w:rFonts w:hint="eastAsia"/>
          <w:lang w:val="en-US"/>
        </w:rPr>
        <w:t>SEN54</w:t>
      </w:r>
      <w:r w:rsidR="00C6130F" w:rsidRPr="00313C34">
        <w:rPr>
          <w:rFonts w:hint="eastAsia"/>
          <w:lang w:val="en-US"/>
        </w:rPr>
        <w:t>和二氧化碳传感器</w:t>
      </w:r>
      <w:r w:rsidR="00C6130F" w:rsidRPr="00313C34">
        <w:rPr>
          <w:rFonts w:hint="eastAsia"/>
          <w:lang w:val="en-US"/>
        </w:rPr>
        <w:t>SCD41</w:t>
      </w:r>
      <w:r w:rsidR="00C6130F">
        <w:rPr>
          <w:rFonts w:hint="eastAsia"/>
          <w:lang w:val="en-US"/>
        </w:rPr>
        <w:t>，</w:t>
      </w:r>
      <w:r w:rsidRPr="00313C34">
        <w:rPr>
          <w:rFonts w:hint="eastAsia"/>
          <w:lang w:val="en-US"/>
        </w:rPr>
        <w:t>即可测量五类必需的环境参数。此外，</w:t>
      </w:r>
      <w:r w:rsidRPr="00313C34">
        <w:rPr>
          <w:rFonts w:hint="eastAsia"/>
          <w:lang w:val="en-US"/>
        </w:rPr>
        <w:t>Sensirion</w:t>
      </w:r>
      <w:r w:rsidRPr="00313C34">
        <w:rPr>
          <w:rFonts w:hint="eastAsia"/>
          <w:lang w:val="en-US"/>
        </w:rPr>
        <w:t>最近发布了一份专门的应用说明，帮助客户根据</w:t>
      </w:r>
      <w:r w:rsidRPr="00313C34">
        <w:rPr>
          <w:rFonts w:hint="eastAsia"/>
          <w:lang w:val="en-US"/>
        </w:rPr>
        <w:t>RESET</w:t>
      </w:r>
      <w:r w:rsidRPr="00313C34">
        <w:rPr>
          <w:rFonts w:hint="eastAsia"/>
          <w:lang w:val="en-US"/>
        </w:rPr>
        <w:t>和</w:t>
      </w:r>
      <w:r w:rsidRPr="00313C34">
        <w:rPr>
          <w:rFonts w:hint="eastAsia"/>
          <w:lang w:val="en-US"/>
        </w:rPr>
        <w:t>WELL</w:t>
      </w:r>
      <w:r w:rsidRPr="00313C34">
        <w:rPr>
          <w:rFonts w:hint="eastAsia"/>
          <w:lang w:val="en-US"/>
        </w:rPr>
        <w:t>（</w:t>
      </w:r>
      <w:r w:rsidRPr="00313C34">
        <w:rPr>
          <w:rFonts w:hint="eastAsia"/>
          <w:lang w:val="en-US"/>
        </w:rPr>
        <w:t>IWBI</w:t>
      </w:r>
      <w:r w:rsidRPr="00313C34">
        <w:rPr>
          <w:rFonts w:hint="eastAsia"/>
          <w:lang w:val="en-US"/>
        </w:rPr>
        <w:t>）</w:t>
      </w:r>
      <w:r w:rsidRPr="00EB775D">
        <w:rPr>
          <w:rFonts w:hint="eastAsia"/>
          <w:lang w:val="en-US"/>
        </w:rPr>
        <w:t>要求</w:t>
      </w:r>
      <w:r w:rsidR="00363E45" w:rsidRPr="00951A45">
        <w:rPr>
          <w:rFonts w:hint="eastAsia"/>
          <w:lang w:val="en-US"/>
        </w:rPr>
        <w:t>监测</w:t>
      </w:r>
      <w:r w:rsidRPr="00EB775D">
        <w:rPr>
          <w:rFonts w:hint="eastAsia"/>
          <w:lang w:val="en-US"/>
        </w:rPr>
        <w:t>VOC</w:t>
      </w:r>
      <w:r w:rsidR="00363E45" w:rsidRPr="00951A45">
        <w:rPr>
          <w:rFonts w:hint="eastAsia"/>
          <w:lang w:val="en-US"/>
        </w:rPr>
        <w:t>参数</w:t>
      </w:r>
      <w:r w:rsidRPr="00EB775D">
        <w:rPr>
          <w:rFonts w:hint="eastAsia"/>
          <w:lang w:val="en-US"/>
        </w:rPr>
        <w:t>。</w:t>
      </w:r>
      <w:r w:rsidRPr="00313C34">
        <w:rPr>
          <w:rFonts w:hint="eastAsia"/>
          <w:lang w:val="en-US"/>
        </w:rPr>
        <w:t>Sensirion</w:t>
      </w:r>
      <w:r w:rsidRPr="00313C34">
        <w:rPr>
          <w:rFonts w:hint="eastAsia"/>
          <w:lang w:val="en-US"/>
        </w:rPr>
        <w:t>传感器</w:t>
      </w:r>
      <w:r w:rsidR="00AF32FA">
        <w:rPr>
          <w:rFonts w:hint="eastAsia"/>
          <w:lang w:val="en-US"/>
        </w:rPr>
        <w:t>的集成</w:t>
      </w:r>
      <w:r w:rsidRPr="00313C34">
        <w:rPr>
          <w:rFonts w:hint="eastAsia"/>
          <w:lang w:val="en-US"/>
        </w:rPr>
        <w:t>简化了室内空气质量监测器的认证过程，帮助</w:t>
      </w:r>
      <w:r w:rsidR="00642FC5">
        <w:rPr>
          <w:rFonts w:hint="eastAsia"/>
          <w:lang w:val="en-US"/>
        </w:rPr>
        <w:t>客户</w:t>
      </w:r>
      <w:r w:rsidR="007B5000">
        <w:rPr>
          <w:rFonts w:hint="eastAsia"/>
          <w:lang w:val="en-US"/>
        </w:rPr>
        <w:t>达到</w:t>
      </w:r>
      <w:r w:rsidRPr="00313C34">
        <w:rPr>
          <w:rFonts w:hint="eastAsia"/>
          <w:lang w:val="en-US"/>
        </w:rPr>
        <w:t>RESET</w:t>
      </w:r>
      <w:r w:rsidRPr="00313C34">
        <w:rPr>
          <w:rFonts w:hint="eastAsia"/>
          <w:lang w:val="en-US"/>
        </w:rPr>
        <w:t>空气标准，</w:t>
      </w:r>
      <w:r w:rsidR="007B5000">
        <w:rPr>
          <w:rFonts w:hint="eastAsia"/>
          <w:lang w:val="en-US"/>
        </w:rPr>
        <w:t>提高</w:t>
      </w:r>
      <w:r w:rsidR="00AF32FA">
        <w:rPr>
          <w:rFonts w:hint="eastAsia"/>
          <w:lang w:val="en-US"/>
        </w:rPr>
        <w:t>产品</w:t>
      </w:r>
      <w:r w:rsidRPr="00313C34">
        <w:rPr>
          <w:rFonts w:hint="eastAsia"/>
          <w:lang w:val="en-US"/>
        </w:rPr>
        <w:t>上市速度</w:t>
      </w:r>
      <w:r w:rsidR="00642FC5">
        <w:rPr>
          <w:rFonts w:hint="eastAsia"/>
          <w:lang w:val="en-US"/>
        </w:rPr>
        <w:t>及</w:t>
      </w:r>
      <w:r w:rsidRPr="00313C34">
        <w:rPr>
          <w:rFonts w:hint="eastAsia"/>
          <w:lang w:val="en-US"/>
        </w:rPr>
        <w:t>成本</w:t>
      </w:r>
      <w:r w:rsidR="00642FC5">
        <w:rPr>
          <w:rFonts w:hint="eastAsia"/>
          <w:lang w:val="en-US"/>
        </w:rPr>
        <w:t>效益</w:t>
      </w:r>
      <w:r w:rsidRPr="00313C34">
        <w:rPr>
          <w:rFonts w:hint="eastAsia"/>
          <w:lang w:val="en-US"/>
        </w:rPr>
        <w:t>。</w:t>
      </w:r>
    </w:p>
    <w:p w14:paraId="225CA194" w14:textId="77777777" w:rsidR="00D06DF2" w:rsidRDefault="00D06DF2" w:rsidP="00D06DF2">
      <w:pPr>
        <w:autoSpaceDE w:val="0"/>
        <w:autoSpaceDN w:val="0"/>
        <w:adjustRightInd w:val="0"/>
        <w:jc w:val="both"/>
        <w:rPr>
          <w:lang w:val="en-US"/>
        </w:rPr>
      </w:pPr>
    </w:p>
    <w:p w14:paraId="725A41FD" w14:textId="00BC05D1" w:rsidR="002910F3" w:rsidRPr="002910F3" w:rsidRDefault="00313C34" w:rsidP="00D06DF2">
      <w:pPr>
        <w:autoSpaceDE w:val="0"/>
        <w:autoSpaceDN w:val="0"/>
        <w:adjustRightInd w:val="0"/>
        <w:jc w:val="both"/>
        <w:rPr>
          <w:lang w:val="en-US"/>
        </w:rPr>
      </w:pPr>
      <w:r w:rsidRPr="00313C34">
        <w:rPr>
          <w:rFonts w:hint="eastAsia"/>
          <w:lang w:val="en-US"/>
        </w:rPr>
        <w:t>RESET</w:t>
      </w:r>
      <w:r w:rsidRPr="00313C34">
        <w:rPr>
          <w:rFonts w:hint="eastAsia"/>
          <w:lang w:val="en-US"/>
        </w:rPr>
        <w:t>总裁</w:t>
      </w:r>
      <w:r w:rsidRPr="00313C34">
        <w:rPr>
          <w:rFonts w:hint="eastAsia"/>
          <w:lang w:val="en-US"/>
        </w:rPr>
        <w:t>Stanton Wong</w:t>
      </w:r>
      <w:r w:rsidRPr="00313C34">
        <w:rPr>
          <w:rFonts w:hint="eastAsia"/>
          <w:lang w:val="en-US"/>
        </w:rPr>
        <w:t>表示</w:t>
      </w:r>
      <w:r>
        <w:rPr>
          <w:rFonts w:hint="eastAsia"/>
          <w:lang w:val="en-US"/>
        </w:rPr>
        <w:t>：</w:t>
      </w:r>
      <w:r w:rsidRPr="00313C34">
        <w:rPr>
          <w:rFonts w:hint="eastAsia"/>
          <w:lang w:val="en-US"/>
        </w:rPr>
        <w:t>“欢迎</w:t>
      </w:r>
      <w:r w:rsidRPr="00313C34">
        <w:rPr>
          <w:rFonts w:hint="eastAsia"/>
          <w:lang w:val="en-US"/>
        </w:rPr>
        <w:t>Sensirion</w:t>
      </w:r>
      <w:r w:rsidRPr="00313C34">
        <w:rPr>
          <w:rFonts w:hint="eastAsia"/>
          <w:lang w:val="en-US"/>
        </w:rPr>
        <w:t>空气质量传感器</w:t>
      </w:r>
      <w:r w:rsidR="00383499">
        <w:rPr>
          <w:rFonts w:hint="eastAsia"/>
          <w:lang w:val="en-US"/>
        </w:rPr>
        <w:t>对接</w:t>
      </w:r>
      <w:r w:rsidR="00620C67" w:rsidRPr="00313C34">
        <w:rPr>
          <w:rFonts w:hint="eastAsia"/>
          <w:lang w:val="en-US"/>
        </w:rPr>
        <w:t>RESET</w:t>
      </w:r>
      <w:r w:rsidRPr="00313C34">
        <w:rPr>
          <w:rFonts w:hint="eastAsia"/>
          <w:lang w:val="en-US"/>
        </w:rPr>
        <w:t>标准，我们</w:t>
      </w:r>
      <w:r w:rsidR="00AE5A99">
        <w:rPr>
          <w:rFonts w:hint="eastAsia"/>
          <w:lang w:val="en-US"/>
        </w:rPr>
        <w:t>十分</w:t>
      </w:r>
      <w:r w:rsidRPr="005E6326">
        <w:rPr>
          <w:rFonts w:hint="eastAsia"/>
          <w:lang w:val="en-US"/>
        </w:rPr>
        <w:t>支持</w:t>
      </w:r>
      <w:r w:rsidRPr="005E6326">
        <w:rPr>
          <w:rFonts w:hint="eastAsia"/>
          <w:lang w:val="en-US"/>
        </w:rPr>
        <w:t>Sensirion</w:t>
      </w:r>
      <w:r w:rsidR="00DD3BE3" w:rsidRPr="00951A45">
        <w:rPr>
          <w:rFonts w:hint="eastAsia"/>
          <w:lang w:val="en-US"/>
        </w:rPr>
        <w:t>对</w:t>
      </w:r>
      <w:r w:rsidRPr="005E6326">
        <w:rPr>
          <w:rFonts w:hint="eastAsia"/>
          <w:lang w:val="en-US"/>
        </w:rPr>
        <w:t>VOC</w:t>
      </w:r>
      <w:r w:rsidRPr="005E6326">
        <w:rPr>
          <w:rFonts w:hint="eastAsia"/>
          <w:lang w:val="en-US"/>
        </w:rPr>
        <w:t>输出信号</w:t>
      </w:r>
      <w:r w:rsidR="00186ECC">
        <w:rPr>
          <w:rFonts w:hint="eastAsia"/>
          <w:lang w:val="en-US"/>
        </w:rPr>
        <w:t>在</w:t>
      </w:r>
      <w:r w:rsidR="006F55D4" w:rsidRPr="00186ECC">
        <w:rPr>
          <w:rFonts w:hint="eastAsia"/>
          <w:lang w:val="en-US"/>
        </w:rPr>
        <w:t>界限</w:t>
      </w:r>
      <w:r w:rsidR="00FC2412" w:rsidRPr="00951A45">
        <w:rPr>
          <w:rFonts w:hint="eastAsia"/>
          <w:lang w:val="en-US"/>
        </w:rPr>
        <w:t>及</w:t>
      </w:r>
      <w:r w:rsidRPr="005E6326">
        <w:rPr>
          <w:rFonts w:hint="eastAsia"/>
          <w:lang w:val="en-US"/>
        </w:rPr>
        <w:t>处理方面的透明</w:t>
      </w:r>
      <w:r w:rsidR="00B367D0" w:rsidRPr="00951A45">
        <w:rPr>
          <w:rFonts w:hint="eastAsia"/>
          <w:lang w:val="en-US"/>
        </w:rPr>
        <w:t>度</w:t>
      </w:r>
      <w:r w:rsidRPr="005E6326">
        <w:rPr>
          <w:rFonts w:hint="eastAsia"/>
          <w:lang w:val="en-US"/>
        </w:rPr>
        <w:t>。</w:t>
      </w:r>
      <w:r w:rsidRPr="00313C34">
        <w:rPr>
          <w:rFonts w:hint="eastAsia"/>
          <w:lang w:val="en-US"/>
        </w:rPr>
        <w:t>”</w:t>
      </w:r>
    </w:p>
    <w:p w14:paraId="0BA28BD6" w14:textId="77777777" w:rsidR="002910F3" w:rsidRPr="002910F3" w:rsidRDefault="002910F3" w:rsidP="00D06DF2">
      <w:pPr>
        <w:autoSpaceDE w:val="0"/>
        <w:autoSpaceDN w:val="0"/>
        <w:adjustRightInd w:val="0"/>
        <w:jc w:val="both"/>
        <w:rPr>
          <w:lang w:val="en-US"/>
        </w:rPr>
      </w:pPr>
    </w:p>
    <w:p w14:paraId="75DB4D35" w14:textId="3E774303" w:rsidR="002910F3" w:rsidRPr="002910F3" w:rsidRDefault="00313C34" w:rsidP="00D06DF2">
      <w:pPr>
        <w:autoSpaceDE w:val="0"/>
        <w:autoSpaceDN w:val="0"/>
        <w:adjustRightInd w:val="0"/>
        <w:jc w:val="both"/>
        <w:rPr>
          <w:lang w:val="en-US"/>
        </w:rPr>
      </w:pPr>
      <w:r w:rsidRPr="00313C34">
        <w:rPr>
          <w:rFonts w:hint="eastAsia"/>
          <w:lang w:val="en-US"/>
        </w:rPr>
        <w:t>Sensirion</w:t>
      </w:r>
      <w:r w:rsidRPr="00313C34">
        <w:rPr>
          <w:rFonts w:hint="eastAsia"/>
          <w:lang w:val="en-US"/>
        </w:rPr>
        <w:t>对此次合作同样</w:t>
      </w:r>
      <w:r w:rsidR="006D0E9F">
        <w:rPr>
          <w:rFonts w:hint="eastAsia"/>
          <w:lang w:val="en-US"/>
        </w:rPr>
        <w:t>感到十分荣幸</w:t>
      </w:r>
      <w:r w:rsidRPr="00313C34">
        <w:rPr>
          <w:rFonts w:hint="eastAsia"/>
          <w:lang w:val="en-US"/>
        </w:rPr>
        <w:t>，</w:t>
      </w:r>
      <w:r w:rsidRPr="00313C34">
        <w:rPr>
          <w:rFonts w:hint="eastAsia"/>
          <w:lang w:val="en-US"/>
        </w:rPr>
        <w:t>Sensirion</w:t>
      </w:r>
      <w:r w:rsidRPr="00313C34">
        <w:rPr>
          <w:rFonts w:hint="eastAsia"/>
          <w:lang w:val="en-US"/>
        </w:rPr>
        <w:t>业务发展经理</w:t>
      </w:r>
      <w:r w:rsidRPr="00313C34">
        <w:rPr>
          <w:rFonts w:hint="eastAsia"/>
          <w:lang w:val="en-US"/>
        </w:rPr>
        <w:t>Marco Gysel</w:t>
      </w:r>
      <w:r w:rsidRPr="00313C34">
        <w:rPr>
          <w:rFonts w:hint="eastAsia"/>
          <w:lang w:val="en-US"/>
        </w:rPr>
        <w:t>说道：“我们很高兴与</w:t>
      </w:r>
      <w:r w:rsidRPr="00313C34">
        <w:rPr>
          <w:rFonts w:hint="eastAsia"/>
          <w:lang w:val="en-US"/>
        </w:rPr>
        <w:t>RESET</w:t>
      </w:r>
      <w:r w:rsidRPr="00313C34">
        <w:rPr>
          <w:rFonts w:hint="eastAsia"/>
          <w:lang w:val="en-US"/>
        </w:rPr>
        <w:t>合作，</w:t>
      </w:r>
      <w:r w:rsidR="00767E8A">
        <w:rPr>
          <w:rFonts w:hint="eastAsia"/>
          <w:lang w:val="en-US"/>
        </w:rPr>
        <w:t>共同</w:t>
      </w:r>
      <w:r w:rsidRPr="00313C34">
        <w:rPr>
          <w:rFonts w:hint="eastAsia"/>
          <w:lang w:val="en-US"/>
        </w:rPr>
        <w:t>围绕室内空气质量制定有意义的标准</w:t>
      </w:r>
      <w:r w:rsidR="0083647F">
        <w:rPr>
          <w:rFonts w:hint="eastAsia"/>
          <w:lang w:val="en-US"/>
        </w:rPr>
        <w:t>，</w:t>
      </w:r>
      <w:r w:rsidRPr="00313C34">
        <w:rPr>
          <w:rFonts w:hint="eastAsia"/>
          <w:lang w:val="en-US"/>
        </w:rPr>
        <w:t>提高人们的健康</w:t>
      </w:r>
      <w:r w:rsidR="003D60DB">
        <w:rPr>
          <w:rFonts w:hint="eastAsia"/>
          <w:lang w:val="en-US"/>
        </w:rPr>
        <w:t>意识</w:t>
      </w:r>
      <w:r w:rsidRPr="00313C34">
        <w:rPr>
          <w:rFonts w:hint="eastAsia"/>
          <w:lang w:val="en-US"/>
        </w:rPr>
        <w:t>和认知能力。仅使用两个传感器即可测量所有五类参数</w:t>
      </w:r>
      <w:r>
        <w:rPr>
          <w:rFonts w:hint="eastAsia"/>
          <w:lang w:val="en-US"/>
        </w:rPr>
        <w:t>，</w:t>
      </w:r>
      <w:r w:rsidR="00367239">
        <w:rPr>
          <w:rFonts w:hint="eastAsia"/>
          <w:lang w:val="en-US"/>
        </w:rPr>
        <w:t>能够</w:t>
      </w:r>
      <w:r w:rsidRPr="00313C34">
        <w:rPr>
          <w:rFonts w:hint="eastAsia"/>
          <w:lang w:val="en-US"/>
        </w:rPr>
        <w:t>有助于我们的客户</w:t>
      </w:r>
      <w:r w:rsidR="001B79A3">
        <w:rPr>
          <w:rFonts w:hint="eastAsia"/>
          <w:lang w:val="en-US"/>
        </w:rPr>
        <w:t>达到</w:t>
      </w:r>
      <w:r w:rsidRPr="00313C34">
        <w:rPr>
          <w:rFonts w:hint="eastAsia"/>
          <w:lang w:val="en-US"/>
        </w:rPr>
        <w:t>RESET</w:t>
      </w:r>
      <w:r w:rsidRPr="00313C34">
        <w:rPr>
          <w:rFonts w:hint="eastAsia"/>
          <w:lang w:val="en-US"/>
        </w:rPr>
        <w:t>标准</w:t>
      </w:r>
      <w:r>
        <w:rPr>
          <w:rFonts w:hint="eastAsia"/>
          <w:lang w:val="en-US"/>
        </w:rPr>
        <w:t>。”</w:t>
      </w:r>
    </w:p>
    <w:p w14:paraId="651CC17F" w14:textId="77777777" w:rsidR="002910F3" w:rsidRDefault="002910F3" w:rsidP="00D06DF2">
      <w:pPr>
        <w:autoSpaceDE w:val="0"/>
        <w:autoSpaceDN w:val="0"/>
        <w:adjustRightInd w:val="0"/>
        <w:jc w:val="both"/>
        <w:rPr>
          <w:lang w:val="en-US"/>
        </w:rPr>
      </w:pPr>
    </w:p>
    <w:p w14:paraId="37E493FD" w14:textId="65D0F800" w:rsidR="00313C34" w:rsidRDefault="00313C34" w:rsidP="00D06DF2">
      <w:pPr>
        <w:autoSpaceDE w:val="0"/>
        <w:autoSpaceDN w:val="0"/>
        <w:adjustRightInd w:val="0"/>
        <w:jc w:val="both"/>
        <w:rPr>
          <w:lang w:val="en-US"/>
        </w:rPr>
      </w:pPr>
      <w:r w:rsidRPr="00313C34">
        <w:rPr>
          <w:rFonts w:hint="eastAsia"/>
          <w:lang w:val="en-US"/>
        </w:rPr>
        <w:t>点击</w:t>
      </w:r>
      <w:r w:rsidRPr="00313C34">
        <w:rPr>
          <w:rFonts w:hint="eastAsia"/>
          <w:u w:val="single"/>
          <w:lang w:val="en-US"/>
        </w:rPr>
        <w:t>此处</w:t>
      </w:r>
      <w:r w:rsidRPr="00313C34">
        <w:rPr>
          <w:rFonts w:hint="eastAsia"/>
          <w:lang w:val="en-US"/>
        </w:rPr>
        <w:t>可了解有关</w:t>
      </w:r>
      <w:r w:rsidRPr="00313C34">
        <w:rPr>
          <w:rFonts w:hint="eastAsia"/>
          <w:lang w:val="en-US"/>
        </w:rPr>
        <w:t>Sensirion</w:t>
      </w:r>
      <w:r w:rsidRPr="00313C34">
        <w:rPr>
          <w:rFonts w:hint="eastAsia"/>
          <w:lang w:val="en-US"/>
        </w:rPr>
        <w:t>传感器的更多信息，点击</w:t>
      </w:r>
      <w:r w:rsidRPr="00313C34">
        <w:rPr>
          <w:rFonts w:hint="eastAsia"/>
          <w:u w:val="single"/>
          <w:lang w:val="en-US"/>
        </w:rPr>
        <w:t>此处</w:t>
      </w:r>
      <w:r w:rsidRPr="00313C34">
        <w:rPr>
          <w:rFonts w:hint="eastAsia"/>
          <w:lang w:val="en-US"/>
        </w:rPr>
        <w:t>可查询有关</w:t>
      </w:r>
      <w:r w:rsidRPr="00313C34">
        <w:rPr>
          <w:rFonts w:hint="eastAsia"/>
          <w:lang w:val="en-US"/>
        </w:rPr>
        <w:t>RESET</w:t>
      </w:r>
      <w:r w:rsidRPr="00313C34">
        <w:rPr>
          <w:rFonts w:hint="eastAsia"/>
          <w:lang w:val="en-US"/>
        </w:rPr>
        <w:t>空气标准的更多信息。</w:t>
      </w:r>
    </w:p>
    <w:p w14:paraId="1CCD3681" w14:textId="77777777" w:rsidR="00D06DF2" w:rsidRPr="00172EA0" w:rsidRDefault="00D06DF2" w:rsidP="00D06DF2">
      <w:pPr>
        <w:autoSpaceDE w:val="0"/>
        <w:autoSpaceDN w:val="0"/>
        <w:adjustRightInd w:val="0"/>
        <w:jc w:val="both"/>
        <w:rPr>
          <w:lang w:val="en-US"/>
        </w:rPr>
      </w:pPr>
    </w:p>
    <w:p w14:paraId="6D3D72AB" w14:textId="1CD79650" w:rsidR="00DE3095" w:rsidRPr="00D06DF2" w:rsidRDefault="00313C34" w:rsidP="00D06DF2">
      <w:pPr>
        <w:pBdr>
          <w:top w:val="single" w:sz="4" w:space="5" w:color="auto"/>
        </w:pBdr>
        <w:spacing w:after="120"/>
        <w:jc w:val="both"/>
        <w:rPr>
          <w:rFonts w:cs="Arial"/>
          <w:b/>
          <w:color w:val="000000"/>
          <w:sz w:val="20"/>
          <w:szCs w:val="20"/>
          <w:lang w:val="en-US"/>
        </w:rPr>
      </w:pPr>
      <w:r w:rsidRPr="00313C34">
        <w:rPr>
          <w:rFonts w:hint="eastAsia"/>
          <w:b/>
          <w:bCs/>
          <w:color w:val="000000"/>
          <w:sz w:val="20"/>
          <w:szCs w:val="20"/>
          <w:lang w:val="en-US"/>
        </w:rPr>
        <w:t>关于</w:t>
      </w:r>
      <w:r w:rsidRPr="00313C34">
        <w:rPr>
          <w:rFonts w:hint="eastAsia"/>
          <w:b/>
          <w:bCs/>
          <w:color w:val="000000"/>
          <w:sz w:val="20"/>
          <w:szCs w:val="20"/>
          <w:lang w:val="en-US"/>
        </w:rPr>
        <w:t>Sensirion</w:t>
      </w:r>
      <w:r w:rsidRPr="00313C34">
        <w:rPr>
          <w:rFonts w:hint="eastAsia"/>
          <w:b/>
          <w:bCs/>
          <w:color w:val="000000"/>
          <w:sz w:val="20"/>
          <w:szCs w:val="20"/>
          <w:lang w:val="en-US"/>
        </w:rPr>
        <w:t>——环境和流量传感器解决方案专家</w:t>
      </w:r>
    </w:p>
    <w:p w14:paraId="077F8FD0" w14:textId="406D8E60" w:rsidR="00DE3095" w:rsidRDefault="00DE3095" w:rsidP="00D06DF2">
      <w:pPr>
        <w:jc w:val="both"/>
        <w:rPr>
          <w:rFonts w:cs="SymbolMT"/>
          <w:color w:val="000000"/>
          <w:sz w:val="20"/>
          <w:szCs w:val="20"/>
          <w:lang w:val="en-US"/>
        </w:rPr>
      </w:pPr>
      <w:r w:rsidRPr="00DE3095">
        <w:rPr>
          <w:rFonts w:cs="SymbolMT" w:hint="eastAsia"/>
          <w:color w:val="000000"/>
          <w:sz w:val="20"/>
          <w:szCs w:val="20"/>
          <w:lang w:val="en-US"/>
        </w:rPr>
        <w:t>Sensirion</w:t>
      </w:r>
      <w:r w:rsidRPr="00DE3095">
        <w:rPr>
          <w:rFonts w:cs="SymbolMT" w:hint="eastAsia"/>
          <w:color w:val="000000"/>
          <w:sz w:val="20"/>
          <w:szCs w:val="20"/>
          <w:lang w:val="en-US"/>
        </w:rPr>
        <w:t>是全球领先的传感器和传感器解决方案</w:t>
      </w:r>
      <w:r>
        <w:rPr>
          <w:rFonts w:cs="SymbolMT" w:hint="eastAsia"/>
          <w:color w:val="000000"/>
          <w:sz w:val="20"/>
          <w:szCs w:val="20"/>
          <w:lang w:val="en-US"/>
        </w:rPr>
        <w:t>的</w:t>
      </w:r>
      <w:r w:rsidRPr="00DE3095">
        <w:rPr>
          <w:rFonts w:cs="SymbolMT" w:hint="eastAsia"/>
          <w:color w:val="000000"/>
          <w:sz w:val="20"/>
          <w:szCs w:val="20"/>
          <w:lang w:val="en-US"/>
        </w:rPr>
        <w:t>开发商和制造商之一，致力于提高效率、健康、安全和舒适度。</w:t>
      </w:r>
      <w:r w:rsidRPr="00DE3095">
        <w:rPr>
          <w:rFonts w:cs="SymbolMT" w:hint="eastAsia"/>
          <w:color w:val="000000"/>
          <w:sz w:val="20"/>
          <w:szCs w:val="20"/>
          <w:lang w:val="en-US"/>
        </w:rPr>
        <w:t>Sensirion</w:t>
      </w:r>
      <w:r w:rsidRPr="00DE3095">
        <w:rPr>
          <w:rFonts w:cs="SymbolMT" w:hint="eastAsia"/>
          <w:color w:val="000000"/>
          <w:sz w:val="20"/>
          <w:szCs w:val="20"/>
          <w:lang w:val="en-US"/>
        </w:rPr>
        <w:t>成立于</w:t>
      </w:r>
      <w:r w:rsidRPr="00DE3095">
        <w:rPr>
          <w:rFonts w:cs="SymbolMT" w:hint="eastAsia"/>
          <w:color w:val="000000"/>
          <w:sz w:val="20"/>
          <w:szCs w:val="20"/>
          <w:lang w:val="en-US"/>
        </w:rPr>
        <w:t>1998</w:t>
      </w:r>
      <w:r w:rsidRPr="00DE3095">
        <w:rPr>
          <w:rFonts w:cs="SymbolMT" w:hint="eastAsia"/>
          <w:color w:val="000000"/>
          <w:sz w:val="20"/>
          <w:szCs w:val="20"/>
          <w:lang w:val="en-US"/>
        </w:rPr>
        <w:t>年，目前</w:t>
      </w:r>
      <w:r w:rsidR="00443BDD">
        <w:rPr>
          <w:rFonts w:cs="SymbolMT" w:hint="eastAsia"/>
          <w:color w:val="000000"/>
          <w:sz w:val="20"/>
          <w:szCs w:val="20"/>
          <w:lang w:val="en-US"/>
        </w:rPr>
        <w:t>其位于</w:t>
      </w:r>
      <w:r w:rsidRPr="00DE3095">
        <w:rPr>
          <w:rFonts w:cs="SymbolMT" w:hint="eastAsia"/>
          <w:color w:val="000000"/>
          <w:sz w:val="20"/>
          <w:szCs w:val="20"/>
          <w:lang w:val="en-US"/>
        </w:rPr>
        <w:t>瑞士施泰法的总部和众多全球子公司雇佣约</w:t>
      </w:r>
      <w:r w:rsidRPr="00DE3095">
        <w:rPr>
          <w:rFonts w:cs="SymbolMT" w:hint="eastAsia"/>
          <w:color w:val="000000"/>
          <w:sz w:val="20"/>
          <w:szCs w:val="20"/>
          <w:lang w:val="en-US"/>
        </w:rPr>
        <w:t>1000</w:t>
      </w:r>
      <w:r w:rsidRPr="00DE3095">
        <w:rPr>
          <w:rFonts w:cs="SymbolMT" w:hint="eastAsia"/>
          <w:color w:val="000000"/>
          <w:sz w:val="20"/>
          <w:szCs w:val="20"/>
          <w:lang w:val="en-US"/>
        </w:rPr>
        <w:t>名员工。</w:t>
      </w:r>
      <w:r w:rsidRPr="00DE3095">
        <w:rPr>
          <w:rFonts w:cs="SymbolMT" w:hint="eastAsia"/>
          <w:color w:val="000000"/>
          <w:sz w:val="20"/>
          <w:szCs w:val="20"/>
          <w:lang w:val="en-US"/>
        </w:rPr>
        <w:t>Sensirion</w:t>
      </w:r>
      <w:r w:rsidRPr="00DE3095">
        <w:rPr>
          <w:rFonts w:cs="SymbolMT" w:hint="eastAsia"/>
          <w:color w:val="000000"/>
          <w:sz w:val="20"/>
          <w:szCs w:val="20"/>
          <w:lang w:val="en-US"/>
        </w:rPr>
        <w:t>传感器可以精确可靠地测量各种环境参数和流量。</w:t>
      </w:r>
      <w:r w:rsidRPr="00DE3095">
        <w:rPr>
          <w:rFonts w:cs="SymbolMT" w:hint="eastAsia"/>
          <w:color w:val="000000"/>
          <w:sz w:val="20"/>
          <w:szCs w:val="20"/>
          <w:lang w:val="en-US"/>
        </w:rPr>
        <w:t>Sensirion</w:t>
      </w:r>
      <w:r w:rsidRPr="00DE3095">
        <w:rPr>
          <w:rFonts w:cs="SymbolMT" w:hint="eastAsia"/>
          <w:color w:val="000000"/>
          <w:sz w:val="20"/>
          <w:szCs w:val="20"/>
          <w:lang w:val="en-US"/>
        </w:rPr>
        <w:t>的目标是通过开创性的传感器技术使世界更加智能。作为创新先驱，</w:t>
      </w:r>
      <w:r w:rsidRPr="00DE3095">
        <w:rPr>
          <w:rFonts w:cs="SymbolMT" w:hint="eastAsia"/>
          <w:color w:val="000000"/>
          <w:sz w:val="20"/>
          <w:szCs w:val="20"/>
          <w:lang w:val="en-US"/>
        </w:rPr>
        <w:t>Sensirion</w:t>
      </w:r>
      <w:r w:rsidRPr="00DE3095">
        <w:rPr>
          <w:rFonts w:cs="SymbolMT" w:hint="eastAsia"/>
          <w:color w:val="000000"/>
          <w:sz w:val="20"/>
          <w:szCs w:val="20"/>
          <w:lang w:val="en-US"/>
        </w:rPr>
        <w:t>为满足汽车、工业、医疗技术和消费电子市场的客户和合作伙伴的特定需求开发解决方案，并为具备成本效益的大规模生产开发高质量产品。更多信息和当前的关键数据</w:t>
      </w:r>
      <w:proofErr w:type="gramStart"/>
      <w:r w:rsidRPr="00DE3095">
        <w:rPr>
          <w:rFonts w:cs="SymbolMT" w:hint="eastAsia"/>
          <w:color w:val="000000"/>
          <w:sz w:val="20"/>
          <w:szCs w:val="20"/>
          <w:lang w:val="en-US"/>
        </w:rPr>
        <w:t>请访问</w:t>
      </w:r>
      <w:proofErr w:type="gramEnd"/>
      <w:r w:rsidRPr="00DE3095">
        <w:rPr>
          <w:rFonts w:cs="SymbolMT" w:hint="eastAsia"/>
          <w:color w:val="000000"/>
          <w:sz w:val="20"/>
          <w:szCs w:val="20"/>
          <w:lang w:val="en-US"/>
        </w:rPr>
        <w:t xml:space="preserve"> </w:t>
      </w:r>
      <w:hyperlink r:id="rId11" w:history="1">
        <w:r w:rsidRPr="00A2238C">
          <w:rPr>
            <w:rStyle w:val="Hyperlink"/>
            <w:rFonts w:cs="SymbolMT" w:hint="eastAsia"/>
            <w:sz w:val="20"/>
            <w:szCs w:val="20"/>
            <w:lang w:val="en-US"/>
          </w:rPr>
          <w:t>www</w:t>
        </w:r>
        <w:r w:rsidRPr="00A2238C">
          <w:rPr>
            <w:rStyle w:val="Hyperlink"/>
            <w:rFonts w:cs="SymbolMT"/>
            <w:sz w:val="20"/>
            <w:szCs w:val="20"/>
            <w:lang w:val="en-US"/>
          </w:rPr>
          <w:t>.sensirion.com</w:t>
        </w:r>
      </w:hyperlink>
    </w:p>
    <w:p w14:paraId="7898CA9F" w14:textId="77777777" w:rsidR="00DE3095" w:rsidRPr="00DE3095" w:rsidRDefault="00DE3095" w:rsidP="00D06DF2">
      <w:pPr>
        <w:jc w:val="both"/>
        <w:rPr>
          <w:rFonts w:cs="SymbolMT"/>
          <w:color w:val="000000"/>
          <w:sz w:val="20"/>
          <w:szCs w:val="20"/>
          <w:lang w:val="en-US"/>
        </w:rPr>
      </w:pPr>
    </w:p>
    <w:p w14:paraId="696633F0" w14:textId="77777777" w:rsidR="002910F3" w:rsidRDefault="002910F3" w:rsidP="00D06DF2">
      <w:pPr>
        <w:autoSpaceDE w:val="0"/>
        <w:autoSpaceDN w:val="0"/>
        <w:adjustRightInd w:val="0"/>
        <w:jc w:val="both"/>
        <w:rPr>
          <w:rFonts w:cs="Arial Narrow"/>
          <w:color w:val="000000"/>
          <w:sz w:val="20"/>
          <w:szCs w:val="20"/>
          <w:lang w:val="en-US"/>
        </w:rPr>
      </w:pPr>
    </w:p>
    <w:p w14:paraId="56E0D656" w14:textId="77777777" w:rsidR="008611FF" w:rsidRDefault="008611FF" w:rsidP="00D06DF2">
      <w:pPr>
        <w:spacing w:line="240" w:lineRule="auto"/>
        <w:jc w:val="both"/>
        <w:rPr>
          <w:rFonts w:cs="Arial Narrow"/>
          <w:b/>
          <w:bCs/>
          <w:color w:val="000000"/>
          <w:sz w:val="20"/>
          <w:szCs w:val="20"/>
          <w:highlight w:val="yellow"/>
          <w:lang w:val="en-US"/>
        </w:rPr>
      </w:pPr>
      <w:r>
        <w:rPr>
          <w:rFonts w:cs="Arial Narrow"/>
          <w:b/>
          <w:bCs/>
          <w:color w:val="000000"/>
          <w:sz w:val="20"/>
          <w:szCs w:val="20"/>
          <w:highlight w:val="yellow"/>
          <w:lang w:val="en-US"/>
        </w:rPr>
        <w:br w:type="page"/>
      </w:r>
    </w:p>
    <w:p w14:paraId="59CA453C" w14:textId="3B007D66" w:rsidR="0081308B" w:rsidRPr="00D744BC" w:rsidRDefault="00D06DF2" w:rsidP="00D06DF2">
      <w:pPr>
        <w:spacing w:after="120"/>
        <w:jc w:val="both"/>
        <w:rPr>
          <w:b/>
          <w:bCs/>
          <w:color w:val="000000"/>
          <w:sz w:val="20"/>
          <w:szCs w:val="20"/>
          <w:lang w:val="en-US"/>
        </w:rPr>
      </w:pPr>
      <w:r w:rsidRPr="00D06DF2">
        <w:rPr>
          <w:rFonts w:hint="eastAsia"/>
          <w:b/>
          <w:bCs/>
          <w:color w:val="000000"/>
          <w:sz w:val="20"/>
          <w:szCs w:val="20"/>
          <w:lang w:val="en-US"/>
        </w:rPr>
        <w:lastRenderedPageBreak/>
        <w:t>关于</w:t>
      </w:r>
      <w:r w:rsidRPr="00D06DF2">
        <w:rPr>
          <w:rFonts w:hint="eastAsia"/>
          <w:b/>
          <w:bCs/>
          <w:color w:val="000000"/>
          <w:sz w:val="20"/>
          <w:szCs w:val="20"/>
          <w:lang w:val="en-US"/>
        </w:rPr>
        <w:t>RESET®</w:t>
      </w:r>
    </w:p>
    <w:p w14:paraId="73E17354" w14:textId="5B6AC0F6" w:rsidR="00D06DF2" w:rsidRDefault="00D06DF2" w:rsidP="00D06DF2">
      <w:pPr>
        <w:autoSpaceDE w:val="0"/>
        <w:autoSpaceDN w:val="0"/>
        <w:adjustRightInd w:val="0"/>
        <w:jc w:val="both"/>
        <w:rPr>
          <w:rFonts w:cs="Arial Narrow"/>
          <w:color w:val="000000"/>
          <w:sz w:val="20"/>
          <w:szCs w:val="20"/>
          <w:lang w:val="en-US"/>
        </w:rPr>
      </w:pPr>
      <w:r w:rsidRPr="00D06DF2">
        <w:rPr>
          <w:rFonts w:cs="Arial Narrow" w:hint="eastAsia"/>
          <w:color w:val="000000"/>
          <w:sz w:val="20"/>
          <w:szCs w:val="20"/>
          <w:lang w:val="en-US"/>
        </w:rPr>
        <w:t>RESET</w:t>
      </w:r>
      <w:r w:rsidRPr="00D06DF2">
        <w:rPr>
          <w:rFonts w:cs="Arial Narrow" w:hint="eastAsia"/>
          <w:color w:val="000000"/>
          <w:sz w:val="20"/>
          <w:szCs w:val="20"/>
          <w:lang w:val="en-US"/>
        </w:rPr>
        <w:t>是由</w:t>
      </w:r>
      <w:r w:rsidRPr="00D06DF2">
        <w:rPr>
          <w:rFonts w:cs="Arial Narrow" w:hint="eastAsia"/>
          <w:color w:val="000000"/>
          <w:sz w:val="20"/>
          <w:szCs w:val="20"/>
          <w:lang w:val="en-US"/>
        </w:rPr>
        <w:t>GIGA</w:t>
      </w:r>
      <w:proofErr w:type="gramStart"/>
      <w:r w:rsidRPr="00D06DF2">
        <w:rPr>
          <w:rFonts w:cs="Arial Narrow" w:hint="eastAsia"/>
          <w:color w:val="000000"/>
          <w:sz w:val="20"/>
          <w:szCs w:val="20"/>
          <w:lang w:val="en-US"/>
        </w:rPr>
        <w:t>循绿创建</w:t>
      </w:r>
      <w:proofErr w:type="gramEnd"/>
      <w:r>
        <w:rPr>
          <w:rFonts w:cs="Arial Narrow" w:hint="eastAsia"/>
          <w:color w:val="000000"/>
          <w:sz w:val="20"/>
          <w:szCs w:val="20"/>
          <w:lang w:val="en-US"/>
        </w:rPr>
        <w:t>和</w:t>
      </w:r>
      <w:r w:rsidRPr="00D06DF2">
        <w:rPr>
          <w:rFonts w:cs="Arial Narrow" w:hint="eastAsia"/>
          <w:color w:val="000000"/>
          <w:sz w:val="20"/>
          <w:szCs w:val="20"/>
          <w:lang w:val="en-US"/>
        </w:rPr>
        <w:t>管理</w:t>
      </w:r>
      <w:r>
        <w:rPr>
          <w:rFonts w:cs="Arial Narrow" w:hint="eastAsia"/>
          <w:color w:val="000000"/>
          <w:sz w:val="20"/>
          <w:szCs w:val="20"/>
          <w:lang w:val="en-US"/>
        </w:rPr>
        <w:t>、</w:t>
      </w:r>
      <w:r w:rsidRPr="00D06DF2">
        <w:rPr>
          <w:rFonts w:cs="Arial Narrow" w:hint="eastAsia"/>
          <w:color w:val="000000"/>
          <w:sz w:val="20"/>
          <w:szCs w:val="20"/>
          <w:lang w:val="en-US"/>
        </w:rPr>
        <w:t>并</w:t>
      </w:r>
      <w:r w:rsidR="0013659E">
        <w:rPr>
          <w:rFonts w:cs="Arial Narrow" w:hint="eastAsia"/>
          <w:color w:val="000000"/>
          <w:sz w:val="20"/>
          <w:szCs w:val="20"/>
          <w:lang w:val="en-US"/>
        </w:rPr>
        <w:t>配备</w:t>
      </w:r>
      <w:r w:rsidRPr="00D06DF2">
        <w:rPr>
          <w:rFonts w:cs="Arial Narrow" w:hint="eastAsia"/>
          <w:color w:val="000000"/>
          <w:sz w:val="20"/>
          <w:szCs w:val="20"/>
          <w:lang w:val="en-US"/>
        </w:rPr>
        <w:t>一套评估工具的数据标准，旨在制定切实可行的长期战略，以</w:t>
      </w:r>
      <w:r w:rsidR="00F47113">
        <w:rPr>
          <w:rFonts w:cs="Arial Narrow" w:hint="eastAsia"/>
          <w:color w:val="000000"/>
          <w:sz w:val="20"/>
          <w:szCs w:val="20"/>
          <w:lang w:val="en-US"/>
        </w:rPr>
        <w:t>打造</w:t>
      </w:r>
      <w:r w:rsidRPr="00D06DF2">
        <w:rPr>
          <w:rFonts w:cs="Arial Narrow" w:hint="eastAsia"/>
          <w:color w:val="000000"/>
          <w:sz w:val="20"/>
          <w:szCs w:val="20"/>
          <w:lang w:val="en-US"/>
        </w:rPr>
        <w:t>健康和</w:t>
      </w:r>
      <w:proofErr w:type="gramStart"/>
      <w:r w:rsidRPr="00D06DF2">
        <w:rPr>
          <w:rFonts w:cs="Arial Narrow" w:hint="eastAsia"/>
          <w:color w:val="000000"/>
          <w:sz w:val="20"/>
          <w:szCs w:val="20"/>
          <w:lang w:val="en-US"/>
        </w:rPr>
        <w:t>可</w:t>
      </w:r>
      <w:proofErr w:type="gramEnd"/>
      <w:r w:rsidRPr="00D06DF2">
        <w:rPr>
          <w:rFonts w:cs="Arial Narrow" w:hint="eastAsia"/>
          <w:color w:val="000000"/>
          <w:sz w:val="20"/>
          <w:szCs w:val="20"/>
          <w:lang w:val="en-US"/>
        </w:rPr>
        <w:t>持续</w:t>
      </w:r>
      <w:r>
        <w:rPr>
          <w:rFonts w:cs="Arial Narrow" w:hint="eastAsia"/>
          <w:color w:val="000000"/>
          <w:sz w:val="20"/>
          <w:szCs w:val="20"/>
          <w:lang w:val="en-US"/>
        </w:rPr>
        <w:t>的</w:t>
      </w:r>
      <w:r w:rsidRPr="00D06DF2">
        <w:rPr>
          <w:rFonts w:cs="Arial Narrow" w:hint="eastAsia"/>
          <w:color w:val="000000"/>
          <w:sz w:val="20"/>
          <w:szCs w:val="20"/>
          <w:lang w:val="en-US"/>
        </w:rPr>
        <w:t>建筑环境。</w:t>
      </w:r>
      <w:r w:rsidRPr="00D06DF2">
        <w:rPr>
          <w:rFonts w:cs="Arial Narrow" w:hint="eastAsia"/>
          <w:color w:val="000000"/>
          <w:sz w:val="20"/>
          <w:szCs w:val="20"/>
          <w:lang w:val="en-US"/>
        </w:rPr>
        <w:t>RESET</w:t>
      </w:r>
      <w:r w:rsidRPr="00D06DF2">
        <w:rPr>
          <w:rFonts w:cs="Arial Narrow" w:hint="eastAsia"/>
          <w:color w:val="000000"/>
          <w:sz w:val="20"/>
          <w:szCs w:val="20"/>
          <w:lang w:val="en-US"/>
        </w:rPr>
        <w:t>通过持续监控和云软件开发，专注于打造数据和分析架构，发现改善空间，增加建筑环境中健康和</w:t>
      </w:r>
      <w:proofErr w:type="gramStart"/>
      <w:r w:rsidRPr="00D06DF2">
        <w:rPr>
          <w:rFonts w:cs="Arial Narrow" w:hint="eastAsia"/>
          <w:color w:val="000000"/>
          <w:sz w:val="20"/>
          <w:szCs w:val="20"/>
          <w:lang w:val="en-US"/>
        </w:rPr>
        <w:t>可</w:t>
      </w:r>
      <w:proofErr w:type="gramEnd"/>
      <w:r w:rsidRPr="00D06DF2">
        <w:rPr>
          <w:rFonts w:cs="Arial Narrow" w:hint="eastAsia"/>
          <w:color w:val="000000"/>
          <w:sz w:val="20"/>
          <w:szCs w:val="20"/>
          <w:lang w:val="en-US"/>
        </w:rPr>
        <w:t>持续性数据的可见性，有关</w:t>
      </w:r>
      <w:r w:rsidRPr="00D06DF2">
        <w:rPr>
          <w:rFonts w:cs="Arial Narrow" w:hint="eastAsia"/>
          <w:color w:val="000000"/>
          <w:sz w:val="20"/>
          <w:szCs w:val="20"/>
          <w:lang w:val="en-US"/>
        </w:rPr>
        <w:t>RESET</w:t>
      </w:r>
      <w:r w:rsidRPr="00D06DF2">
        <w:rPr>
          <w:rFonts w:cs="Arial Narrow" w:hint="eastAsia"/>
          <w:color w:val="000000"/>
          <w:sz w:val="20"/>
          <w:szCs w:val="20"/>
          <w:lang w:val="en-US"/>
        </w:rPr>
        <w:t>的更多信息，</w:t>
      </w:r>
      <w:proofErr w:type="gramStart"/>
      <w:r w:rsidRPr="00D06DF2">
        <w:rPr>
          <w:rFonts w:cs="Arial Narrow" w:hint="eastAsia"/>
          <w:color w:val="000000"/>
          <w:sz w:val="20"/>
          <w:szCs w:val="20"/>
          <w:lang w:val="en-US"/>
        </w:rPr>
        <w:t>请访问</w:t>
      </w:r>
      <w:proofErr w:type="gramEnd"/>
      <w:hyperlink r:id="rId12" w:history="1">
        <w:r w:rsidRPr="00A2238C">
          <w:rPr>
            <w:rStyle w:val="Hyperlink"/>
            <w:rFonts w:cs="Arial Narrow" w:hint="eastAsia"/>
            <w:sz w:val="20"/>
            <w:szCs w:val="20"/>
            <w:lang w:val="en-US"/>
          </w:rPr>
          <w:t>www.reset.build</w:t>
        </w:r>
      </w:hyperlink>
    </w:p>
    <w:p w14:paraId="75DA4AB4" w14:textId="77777777" w:rsidR="00D06DF2" w:rsidRPr="00D06DF2" w:rsidRDefault="00D06DF2" w:rsidP="00D06DF2">
      <w:pPr>
        <w:autoSpaceDE w:val="0"/>
        <w:autoSpaceDN w:val="0"/>
        <w:adjustRightInd w:val="0"/>
        <w:jc w:val="both"/>
        <w:rPr>
          <w:rFonts w:cs="Arial Narrow"/>
          <w:color w:val="000000"/>
          <w:sz w:val="20"/>
          <w:szCs w:val="20"/>
          <w:lang w:val="en-US"/>
        </w:rPr>
      </w:pPr>
    </w:p>
    <w:sectPr w:rsidR="00D06DF2" w:rsidRPr="00D06DF2" w:rsidSect="00C5040D">
      <w:headerReference w:type="default" r:id="rId13"/>
      <w:footerReference w:type="default" r:id="rId14"/>
      <w:headerReference w:type="first" r:id="rId15"/>
      <w:footerReference w:type="first" r:id="rId16"/>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F4DBA" w14:textId="77777777" w:rsidR="00D80DB8" w:rsidRDefault="00D80DB8" w:rsidP="0054380F">
      <w:pPr>
        <w:spacing w:line="240" w:lineRule="auto"/>
      </w:pPr>
      <w:r>
        <w:separator/>
      </w:r>
    </w:p>
  </w:endnote>
  <w:endnote w:type="continuationSeparator" w:id="0">
    <w:p w14:paraId="3C387C37" w14:textId="77777777" w:rsidR="00D80DB8" w:rsidRDefault="00D80DB8"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 w:name="SymbolMT">
    <w:panose1 w:val="00000000000000000000"/>
    <w:charset w:val="00"/>
    <w:family w:val="auto"/>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E6FC" w14:textId="77777777" w:rsidR="00D44150" w:rsidRPr="00D91EAB" w:rsidRDefault="00D91EAB" w:rsidP="00D91EAB">
    <w:pPr>
      <w:pStyle w:val="Footer"/>
    </w:pPr>
    <w:r>
      <w:rPr>
        <w:szCs w:val="20"/>
      </w:rPr>
      <w:t>© Copyright Sensirion AG, Switzerland</w:t>
    </w:r>
    <w:r>
      <w:rPr>
        <w:szCs w:val="20"/>
      </w:rPr>
      <w:tab/>
    </w:r>
    <w:r>
      <w:rPr>
        <w:szCs w:val="20"/>
      </w:rPr>
      <w:tab/>
    </w:r>
    <w:r w:rsidR="00B730FE">
      <w:rPr>
        <w:rStyle w:val="PageNumber"/>
        <w:szCs w:val="20"/>
      </w:rPr>
      <w:fldChar w:fldCharType="begin"/>
    </w:r>
    <w:r>
      <w:rPr>
        <w:rStyle w:val="PageNumber"/>
        <w:szCs w:val="20"/>
      </w:rPr>
      <w:instrText xml:space="preserve"> PAGE </w:instrText>
    </w:r>
    <w:r w:rsidR="00B730FE">
      <w:rPr>
        <w:rStyle w:val="PageNumber"/>
        <w:szCs w:val="20"/>
      </w:rPr>
      <w:fldChar w:fldCharType="separate"/>
    </w:r>
    <w:r w:rsidR="007D18C7">
      <w:rPr>
        <w:rStyle w:val="PageNumber"/>
        <w:noProof/>
        <w:szCs w:val="20"/>
      </w:rPr>
      <w:t>1</w:t>
    </w:r>
    <w:r w:rsidR="00B730FE">
      <w:rPr>
        <w:rStyle w:val="PageNumber"/>
        <w:szCs w:val="20"/>
      </w:rPr>
      <w:fldChar w:fldCharType="end"/>
    </w:r>
    <w:r>
      <w:rPr>
        <w:rStyle w:val="PageNumber"/>
        <w:szCs w:val="20"/>
      </w:rPr>
      <w:t>/</w:t>
    </w:r>
    <w:r w:rsidR="00B730FE">
      <w:rPr>
        <w:rStyle w:val="PageNumber"/>
        <w:szCs w:val="20"/>
      </w:rPr>
      <w:fldChar w:fldCharType="begin"/>
    </w:r>
    <w:r>
      <w:rPr>
        <w:rStyle w:val="PageNumber"/>
        <w:szCs w:val="20"/>
      </w:rPr>
      <w:instrText xml:space="preserve"> NUMPAGES </w:instrText>
    </w:r>
    <w:r w:rsidR="00B730FE">
      <w:rPr>
        <w:rStyle w:val="PageNumber"/>
        <w:szCs w:val="20"/>
      </w:rPr>
      <w:fldChar w:fldCharType="separate"/>
    </w:r>
    <w:r w:rsidR="007D18C7">
      <w:rPr>
        <w:rStyle w:val="PageNumber"/>
        <w:noProof/>
        <w:szCs w:val="20"/>
      </w:rPr>
      <w:t>1</w:t>
    </w:r>
    <w:r w:rsidR="00B730FE">
      <w:rPr>
        <w:rStyle w:val="PageNumber"/>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040D8" w14:textId="77777777" w:rsidR="00D44150" w:rsidRDefault="00D44150">
    <w:pPr>
      <w:pStyle w:val="Footer"/>
    </w:pPr>
    <w:r w:rsidRPr="00E94DCD">
      <w:tab/>
    </w:r>
    <w:r w:rsidRPr="00E94DCD">
      <w:tab/>
      <w:t xml:space="preserve">Seite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r w:rsidR="00570D17">
      <w:fldChar w:fldCharType="begin"/>
    </w:r>
    <w:r w:rsidR="00570D17">
      <w:instrText>NUMPAGES   \* MERGEFORMAT</w:instrText>
    </w:r>
    <w:r w:rsidR="00570D17">
      <w:fldChar w:fldCharType="separate"/>
    </w:r>
    <w:r w:rsidR="00503C63">
      <w:rPr>
        <w:noProof/>
      </w:rPr>
      <w:t>1</w:t>
    </w:r>
    <w:r w:rsidR="00570D1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30F30" w14:textId="77777777" w:rsidR="00D80DB8" w:rsidRDefault="00D80DB8" w:rsidP="0054380F">
      <w:pPr>
        <w:spacing w:line="240" w:lineRule="auto"/>
      </w:pPr>
      <w:r>
        <w:separator/>
      </w:r>
    </w:p>
  </w:footnote>
  <w:footnote w:type="continuationSeparator" w:id="0">
    <w:p w14:paraId="69BC6E76" w14:textId="77777777" w:rsidR="00D80DB8" w:rsidRDefault="00D80DB8"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B2E37" w14:textId="77777777" w:rsidR="00D44150" w:rsidRDefault="007D18C7">
    <w:pPr>
      <w:pStyle w:val="Header"/>
    </w:pPr>
    <w:r>
      <w:rPr>
        <w:noProof/>
        <w:lang w:val="en-US"/>
      </w:rPr>
      <w:drawing>
        <wp:anchor distT="0" distB="0" distL="114300" distR="114300" simplePos="0" relativeHeight="251658240" behindDoc="0" locked="0" layoutInCell="1" allowOverlap="1" wp14:anchorId="78075CC3" wp14:editId="4D7E8FC3">
          <wp:simplePos x="0" y="0"/>
          <wp:positionH relativeFrom="margin">
            <wp:align>right</wp:align>
          </wp:positionH>
          <wp:positionV relativeFrom="paragraph">
            <wp:posOffset>635</wp:posOffset>
          </wp:positionV>
          <wp:extent cx="1905000" cy="182880"/>
          <wp:effectExtent l="0" t="0" r="0" b="7620"/>
          <wp:wrapSquare wrapText="bothSides"/>
          <wp:docPr id="2" name="Picture 2" descr="C:\Users\fcaggiula\Downloads\the-sensor-company-main-logo-pack-20200612\Sensirion_Logo_CMYK_green.jpg"/>
          <wp:cNvGraphicFramePr/>
          <a:graphic xmlns:a="http://schemas.openxmlformats.org/drawingml/2006/main">
            <a:graphicData uri="http://schemas.openxmlformats.org/drawingml/2006/picture">
              <pic:pic xmlns:pic="http://schemas.openxmlformats.org/drawingml/2006/picture">
                <pic:nvPicPr>
                  <pic:cNvPr id="2" name="Picture 2" descr="C:\Users\fcaggiula\Downloads\the-sensor-company-main-logo-pack-20200612\Sensirion_Logo_CMYK_green.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5000" cy="18288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5E546" w14:textId="77777777" w:rsidR="00D44150" w:rsidRDefault="000D3A8E">
    <w:pPr>
      <w:pStyle w:val="Header"/>
    </w:pPr>
    <w:r>
      <w:rPr>
        <w:noProof/>
        <w:lang w:val="en-US"/>
      </w:rPr>
      <w:drawing>
        <wp:anchor distT="0" distB="0" distL="114300" distR="114300" simplePos="0" relativeHeight="251657216" behindDoc="1" locked="0" layoutInCell="1" allowOverlap="1" wp14:anchorId="0B5E0D7A" wp14:editId="3237A86F">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E3E874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3AE49C6"/>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0F85AE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2FE1238"/>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02703A3B"/>
    <w:multiLevelType w:val="multilevel"/>
    <w:tmpl w:val="6832C370"/>
    <w:styleLink w:val="SensirionListe"/>
    <w:lvl w:ilvl="0">
      <w:start w:val="1"/>
      <w:numFmt w:val="bullet"/>
      <w:pStyle w:val="BulletpointsLevel1"/>
      <w:lvlText w:val=""/>
      <w:lvlJc w:val="left"/>
      <w:pPr>
        <w:tabs>
          <w:tab w:val="num" w:pos="454"/>
        </w:tabs>
        <w:ind w:left="454" w:hanging="454"/>
      </w:pPr>
      <w:rPr>
        <w:rFonts w:ascii="Wingdings" w:hAnsi="Wingdings" w:hint="default"/>
      </w:rPr>
    </w:lvl>
    <w:lvl w:ilvl="1">
      <w:start w:val="1"/>
      <w:numFmt w:val="bullet"/>
      <w:pStyle w:val="BulletpointsLevel2"/>
      <w:lvlText w:val=""/>
      <w:lvlJc w:val="left"/>
      <w:pPr>
        <w:tabs>
          <w:tab w:val="num" w:pos="680"/>
        </w:tabs>
        <w:ind w:left="680" w:hanging="226"/>
      </w:pPr>
      <w:rPr>
        <w:rFonts w:ascii="Wingdings" w:hAnsi="Wingdings" w:hint="default"/>
      </w:rPr>
    </w:lvl>
    <w:lvl w:ilvl="2">
      <w:start w:val="1"/>
      <w:numFmt w:val="decimal"/>
      <w:pStyle w:val="Numbering"/>
      <w:lvlText w:val="%3."/>
      <w:lvlJc w:val="left"/>
      <w:pPr>
        <w:tabs>
          <w:tab w:val="num" w:pos="454"/>
        </w:tabs>
        <w:ind w:left="454" w:hanging="454"/>
      </w:pPr>
      <w:rPr>
        <w:rFonts w:hint="default"/>
      </w:rPr>
    </w:lvl>
    <w:lvl w:ilvl="3">
      <w:start w:val="1"/>
      <w:numFmt w:val="lowerLetter"/>
      <w:pStyle w:val="Lettering"/>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pStyle w:val="noBulletpoint"/>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5" w15:restartNumberingAfterBreak="0">
    <w:nsid w:val="0EA210A9"/>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8900D5F"/>
    <w:multiLevelType w:val="multilevel"/>
    <w:tmpl w:val="C47C631C"/>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7" w15:restartNumberingAfterBreak="0">
    <w:nsid w:val="284477E6"/>
    <w:multiLevelType w:val="multilevel"/>
    <w:tmpl w:val="0807001D"/>
    <w:styleLink w:val="Nummerierung1"/>
    <w:lvl w:ilvl="0">
      <w:start w:val="1"/>
      <w:numFmt w:val="decimal"/>
      <w:pStyle w:val="Nummerierung"/>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28EF1217"/>
    <w:multiLevelType w:val="multilevel"/>
    <w:tmpl w:val="EA46321C"/>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9" w15:restartNumberingAfterBreak="0">
    <w:nsid w:val="3FF729E4"/>
    <w:multiLevelType w:val="multilevel"/>
    <w:tmpl w:val="8F8EB2E4"/>
    <w:lvl w:ilvl="0">
      <w:start w:val="1"/>
      <w:numFmt w:val="decimal"/>
      <w:pStyle w:val="Heading1"/>
      <w:lvlText w:val="%1"/>
      <w:lvlJc w:val="left"/>
      <w:pPr>
        <w:ind w:left="360" w:hanging="360"/>
      </w:pPr>
      <w:rPr>
        <w:rFonts w:ascii="Arial Narrow" w:hAnsi="Arial Narrow" w:hint="default"/>
        <w:b/>
        <w:i w:val="0"/>
        <w:color w:val="auto"/>
        <w:sz w:val="28"/>
        <w:szCs w:val="28"/>
        <w:u w:val="none"/>
      </w:rPr>
    </w:lvl>
    <w:lvl w:ilvl="1">
      <w:start w:val="1"/>
      <w:numFmt w:val="decimal"/>
      <w:pStyle w:val="Heading2"/>
      <w:lvlText w:val="%1.%2"/>
      <w:lvlJc w:val="left"/>
      <w:pPr>
        <w:tabs>
          <w:tab w:val="num" w:pos="-171"/>
        </w:tabs>
        <w:ind w:left="0" w:firstLine="0"/>
      </w:pPr>
      <w:rPr>
        <w:rFonts w:hint="default"/>
      </w:rPr>
    </w:lvl>
    <w:lvl w:ilvl="2">
      <w:start w:val="1"/>
      <w:numFmt w:val="decimal"/>
      <w:pStyle w:val="Heading3"/>
      <w:lvlText w:val="%1.%2.%3"/>
      <w:lvlJc w:val="left"/>
      <w:pPr>
        <w:tabs>
          <w:tab w:val="num" w:pos="-171"/>
        </w:tabs>
        <w:ind w:left="0" w:firstLine="0"/>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10" w15:restartNumberingAfterBreak="0">
    <w:nsid w:val="43BF43B8"/>
    <w:multiLevelType w:val="multilevel"/>
    <w:tmpl w:val="CD1A149C"/>
    <w:lvl w:ilvl="0">
      <w:start w:val="1"/>
      <w:numFmt w:val="bullet"/>
      <w:lvlText w:val=""/>
      <w:lvlJc w:val="left"/>
      <w:pPr>
        <w:ind w:left="454" w:hanging="454"/>
      </w:pPr>
      <w:rPr>
        <w:rFonts w:ascii="Symbol" w:hAnsi="Symbol" w:hint="default"/>
      </w:rPr>
    </w:lvl>
    <w:lvl w:ilvl="1">
      <w:start w:val="1"/>
      <w:numFmt w:val="bullet"/>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1" w15:restartNumberingAfterBreak="0">
    <w:nsid w:val="48BB66EF"/>
    <w:multiLevelType w:val="multilevel"/>
    <w:tmpl w:val="0807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3116C27"/>
    <w:multiLevelType w:val="multilevel"/>
    <w:tmpl w:val="0E88ED38"/>
    <w:styleLink w:val="MediasuiteListe"/>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3" w15:restartNumberingAfterBreak="0">
    <w:nsid w:val="536A571F"/>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5760568E"/>
    <w:multiLevelType w:val="multilevel"/>
    <w:tmpl w:val="0807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B450704"/>
    <w:multiLevelType w:val="hybridMultilevel"/>
    <w:tmpl w:val="803E366E"/>
    <w:lvl w:ilvl="0" w:tplc="40B49728">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BA7397"/>
    <w:multiLevelType w:val="hybridMultilevel"/>
    <w:tmpl w:val="9C420AC0"/>
    <w:lvl w:ilvl="0" w:tplc="A0A0C5AA">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53805828">
    <w:abstractNumId w:val="14"/>
  </w:num>
  <w:num w:numId="2" w16cid:durableId="1991866610">
    <w:abstractNumId w:val="13"/>
  </w:num>
  <w:num w:numId="3" w16cid:durableId="1905022503">
    <w:abstractNumId w:val="11"/>
  </w:num>
  <w:num w:numId="4" w16cid:durableId="2093968293">
    <w:abstractNumId w:val="5"/>
  </w:num>
  <w:num w:numId="5" w16cid:durableId="1998418125">
    <w:abstractNumId w:val="3"/>
  </w:num>
  <w:num w:numId="6" w16cid:durableId="579026038">
    <w:abstractNumId w:val="3"/>
  </w:num>
  <w:num w:numId="7" w16cid:durableId="1082413765">
    <w:abstractNumId w:val="2"/>
  </w:num>
  <w:num w:numId="8" w16cid:durableId="1099104586">
    <w:abstractNumId w:val="2"/>
  </w:num>
  <w:num w:numId="9" w16cid:durableId="1516260576">
    <w:abstractNumId w:val="1"/>
  </w:num>
  <w:num w:numId="10" w16cid:durableId="1346904875">
    <w:abstractNumId w:val="1"/>
  </w:num>
  <w:num w:numId="11" w16cid:durableId="79639714">
    <w:abstractNumId w:val="0"/>
  </w:num>
  <w:num w:numId="12" w16cid:durableId="153229663">
    <w:abstractNumId w:val="0"/>
  </w:num>
  <w:num w:numId="13" w16cid:durableId="1585801564">
    <w:abstractNumId w:val="10"/>
  </w:num>
  <w:num w:numId="14" w16cid:durableId="481435024">
    <w:abstractNumId w:val="10"/>
  </w:num>
  <w:num w:numId="15" w16cid:durableId="1378121815">
    <w:abstractNumId w:val="12"/>
  </w:num>
  <w:num w:numId="16" w16cid:durableId="1618219289">
    <w:abstractNumId w:val="8"/>
  </w:num>
  <w:num w:numId="17" w16cid:durableId="1650556592">
    <w:abstractNumId w:val="7"/>
  </w:num>
  <w:num w:numId="18" w16cid:durableId="66273532">
    <w:abstractNumId w:val="9"/>
  </w:num>
  <w:num w:numId="19" w16cid:durableId="1605190104">
    <w:abstractNumId w:val="9"/>
  </w:num>
  <w:num w:numId="20" w16cid:durableId="1433545645">
    <w:abstractNumId w:val="9"/>
  </w:num>
  <w:num w:numId="21" w16cid:durableId="964190631">
    <w:abstractNumId w:val="9"/>
  </w:num>
  <w:num w:numId="22" w16cid:durableId="1588877210">
    <w:abstractNumId w:val="9"/>
  </w:num>
  <w:num w:numId="23" w16cid:durableId="700666800">
    <w:abstractNumId w:val="9"/>
  </w:num>
  <w:num w:numId="24" w16cid:durableId="1463036880">
    <w:abstractNumId w:val="9"/>
  </w:num>
  <w:num w:numId="25" w16cid:durableId="1413503874">
    <w:abstractNumId w:val="9"/>
  </w:num>
  <w:num w:numId="26" w16cid:durableId="160436666">
    <w:abstractNumId w:val="9"/>
  </w:num>
  <w:num w:numId="27" w16cid:durableId="1718814310">
    <w:abstractNumId w:val="6"/>
  </w:num>
  <w:num w:numId="28" w16cid:durableId="988632807">
    <w:abstractNumId w:val="6"/>
  </w:num>
  <w:num w:numId="29" w16cid:durableId="1741975430">
    <w:abstractNumId w:val="6"/>
  </w:num>
  <w:num w:numId="30" w16cid:durableId="760755082">
    <w:abstractNumId w:val="6"/>
  </w:num>
  <w:num w:numId="31" w16cid:durableId="881550953">
    <w:abstractNumId w:val="6"/>
  </w:num>
  <w:num w:numId="32" w16cid:durableId="1371954576">
    <w:abstractNumId w:val="9"/>
  </w:num>
  <w:num w:numId="33" w16cid:durableId="2138911215">
    <w:abstractNumId w:val="4"/>
  </w:num>
  <w:num w:numId="34" w16cid:durableId="1045133748">
    <w:abstractNumId w:val="9"/>
  </w:num>
  <w:num w:numId="35" w16cid:durableId="929434936">
    <w:abstractNumId w:val="9"/>
  </w:num>
  <w:num w:numId="36" w16cid:durableId="1595549295">
    <w:abstractNumId w:val="9"/>
  </w:num>
  <w:num w:numId="37" w16cid:durableId="1418091171">
    <w:abstractNumId w:val="9"/>
  </w:num>
  <w:num w:numId="38" w16cid:durableId="135690040">
    <w:abstractNumId w:val="9"/>
  </w:num>
  <w:num w:numId="39" w16cid:durableId="516234156">
    <w:abstractNumId w:val="9"/>
  </w:num>
  <w:num w:numId="40" w16cid:durableId="1639990168">
    <w:abstractNumId w:val="9"/>
  </w:num>
  <w:num w:numId="41" w16cid:durableId="140200904">
    <w:abstractNumId w:val="9"/>
  </w:num>
  <w:num w:numId="42" w16cid:durableId="217324389">
    <w:abstractNumId w:val="15"/>
  </w:num>
  <w:num w:numId="43" w16cid:durableId="60276350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LIwNjK2MDczNDAwMzZS0lEKTi0uzszPAykwqgUAT6mSUSwAAAA="/>
  </w:docVars>
  <w:rsids>
    <w:rsidRoot w:val="00E76A49"/>
    <w:rsid w:val="00003593"/>
    <w:rsid w:val="0000739A"/>
    <w:rsid w:val="000342B4"/>
    <w:rsid w:val="000406CD"/>
    <w:rsid w:val="00045E5C"/>
    <w:rsid w:val="00071023"/>
    <w:rsid w:val="000718AC"/>
    <w:rsid w:val="0007377C"/>
    <w:rsid w:val="00087ABE"/>
    <w:rsid w:val="0009113C"/>
    <w:rsid w:val="000A02E9"/>
    <w:rsid w:val="000B078D"/>
    <w:rsid w:val="000D3A8E"/>
    <w:rsid w:val="000D523B"/>
    <w:rsid w:val="000D7D59"/>
    <w:rsid w:val="000D7F02"/>
    <w:rsid w:val="000E394C"/>
    <w:rsid w:val="000E6B0A"/>
    <w:rsid w:val="000F24EC"/>
    <w:rsid w:val="000F4CED"/>
    <w:rsid w:val="00102207"/>
    <w:rsid w:val="00112447"/>
    <w:rsid w:val="00114D80"/>
    <w:rsid w:val="0013659E"/>
    <w:rsid w:val="001603AD"/>
    <w:rsid w:val="00172EA0"/>
    <w:rsid w:val="001740BE"/>
    <w:rsid w:val="00174A04"/>
    <w:rsid w:val="00186ECC"/>
    <w:rsid w:val="001B79A3"/>
    <w:rsid w:val="001E1FA7"/>
    <w:rsid w:val="001E66B2"/>
    <w:rsid w:val="001F2E0B"/>
    <w:rsid w:val="00217A7B"/>
    <w:rsid w:val="0022125E"/>
    <w:rsid w:val="00227D72"/>
    <w:rsid w:val="0025742C"/>
    <w:rsid w:val="002777AE"/>
    <w:rsid w:val="00285174"/>
    <w:rsid w:val="002910F3"/>
    <w:rsid w:val="00292D3F"/>
    <w:rsid w:val="002A4D2A"/>
    <w:rsid w:val="002B7233"/>
    <w:rsid w:val="002C0E44"/>
    <w:rsid w:val="002D7ACF"/>
    <w:rsid w:val="002E327A"/>
    <w:rsid w:val="002F0FBA"/>
    <w:rsid w:val="002F75B2"/>
    <w:rsid w:val="00313C34"/>
    <w:rsid w:val="00330384"/>
    <w:rsid w:val="0033350F"/>
    <w:rsid w:val="00333585"/>
    <w:rsid w:val="0034678F"/>
    <w:rsid w:val="00363E45"/>
    <w:rsid w:val="00367239"/>
    <w:rsid w:val="00383499"/>
    <w:rsid w:val="003B00F7"/>
    <w:rsid w:val="003B3204"/>
    <w:rsid w:val="003D5368"/>
    <w:rsid w:val="003D60DB"/>
    <w:rsid w:val="003D7657"/>
    <w:rsid w:val="003E3705"/>
    <w:rsid w:val="003E6EC8"/>
    <w:rsid w:val="003F6EE6"/>
    <w:rsid w:val="00416121"/>
    <w:rsid w:val="004310BF"/>
    <w:rsid w:val="00443BDD"/>
    <w:rsid w:val="00474175"/>
    <w:rsid w:val="0047464B"/>
    <w:rsid w:val="00481549"/>
    <w:rsid w:val="00483F63"/>
    <w:rsid w:val="00495788"/>
    <w:rsid w:val="004A1A73"/>
    <w:rsid w:val="004B2F78"/>
    <w:rsid w:val="004B6F57"/>
    <w:rsid w:val="004B76E5"/>
    <w:rsid w:val="004C0486"/>
    <w:rsid w:val="004D30C4"/>
    <w:rsid w:val="004E47E0"/>
    <w:rsid w:val="00503C63"/>
    <w:rsid w:val="0051226C"/>
    <w:rsid w:val="00525A9B"/>
    <w:rsid w:val="00527483"/>
    <w:rsid w:val="00527EB6"/>
    <w:rsid w:val="0054117B"/>
    <w:rsid w:val="0054380F"/>
    <w:rsid w:val="00543894"/>
    <w:rsid w:val="00570D17"/>
    <w:rsid w:val="00584D18"/>
    <w:rsid w:val="005965F4"/>
    <w:rsid w:val="00596D12"/>
    <w:rsid w:val="005B0525"/>
    <w:rsid w:val="005C0352"/>
    <w:rsid w:val="005D3248"/>
    <w:rsid w:val="005D56FD"/>
    <w:rsid w:val="005E6326"/>
    <w:rsid w:val="005F24E3"/>
    <w:rsid w:val="005F5FC5"/>
    <w:rsid w:val="005F66FA"/>
    <w:rsid w:val="005F68B8"/>
    <w:rsid w:val="00617370"/>
    <w:rsid w:val="00620C67"/>
    <w:rsid w:val="006227DA"/>
    <w:rsid w:val="00624B43"/>
    <w:rsid w:val="00641916"/>
    <w:rsid w:val="00641C2B"/>
    <w:rsid w:val="00642FC5"/>
    <w:rsid w:val="0065603E"/>
    <w:rsid w:val="00665C7D"/>
    <w:rsid w:val="00676CAB"/>
    <w:rsid w:val="00677C1C"/>
    <w:rsid w:val="00680505"/>
    <w:rsid w:val="006A28D6"/>
    <w:rsid w:val="006A48CB"/>
    <w:rsid w:val="006A5423"/>
    <w:rsid w:val="006B7A6D"/>
    <w:rsid w:val="006D0E9F"/>
    <w:rsid w:val="006D5234"/>
    <w:rsid w:val="006E5C06"/>
    <w:rsid w:val="006E5FB5"/>
    <w:rsid w:val="006F55D4"/>
    <w:rsid w:val="00700882"/>
    <w:rsid w:val="007020AE"/>
    <w:rsid w:val="00703360"/>
    <w:rsid w:val="00711832"/>
    <w:rsid w:val="007267E3"/>
    <w:rsid w:val="00726C7D"/>
    <w:rsid w:val="00744C34"/>
    <w:rsid w:val="00747650"/>
    <w:rsid w:val="00767E8A"/>
    <w:rsid w:val="007B0CAA"/>
    <w:rsid w:val="007B5000"/>
    <w:rsid w:val="007D18C7"/>
    <w:rsid w:val="007D3600"/>
    <w:rsid w:val="007E0742"/>
    <w:rsid w:val="008003F9"/>
    <w:rsid w:val="00801EF9"/>
    <w:rsid w:val="00810735"/>
    <w:rsid w:val="00811948"/>
    <w:rsid w:val="0081308B"/>
    <w:rsid w:val="008144E9"/>
    <w:rsid w:val="00821776"/>
    <w:rsid w:val="008363BE"/>
    <w:rsid w:val="0083647F"/>
    <w:rsid w:val="00855A75"/>
    <w:rsid w:val="008611FF"/>
    <w:rsid w:val="00883116"/>
    <w:rsid w:val="008C3807"/>
    <w:rsid w:val="008C59CA"/>
    <w:rsid w:val="00913D81"/>
    <w:rsid w:val="00923720"/>
    <w:rsid w:val="00935B8D"/>
    <w:rsid w:val="00940BB4"/>
    <w:rsid w:val="009425CB"/>
    <w:rsid w:val="00951A45"/>
    <w:rsid w:val="00951F1D"/>
    <w:rsid w:val="00964ADD"/>
    <w:rsid w:val="00973EC3"/>
    <w:rsid w:val="0097519B"/>
    <w:rsid w:val="009A31C9"/>
    <w:rsid w:val="009A4B60"/>
    <w:rsid w:val="009B370C"/>
    <w:rsid w:val="009C0788"/>
    <w:rsid w:val="009C22E8"/>
    <w:rsid w:val="00A0215B"/>
    <w:rsid w:val="00A07515"/>
    <w:rsid w:val="00A131A9"/>
    <w:rsid w:val="00A17F1A"/>
    <w:rsid w:val="00A336DF"/>
    <w:rsid w:val="00A353C1"/>
    <w:rsid w:val="00A374A4"/>
    <w:rsid w:val="00A574B9"/>
    <w:rsid w:val="00A71276"/>
    <w:rsid w:val="00A722D2"/>
    <w:rsid w:val="00A7689B"/>
    <w:rsid w:val="00A9388D"/>
    <w:rsid w:val="00AA5F6F"/>
    <w:rsid w:val="00AB25DD"/>
    <w:rsid w:val="00AE1D8A"/>
    <w:rsid w:val="00AE5A99"/>
    <w:rsid w:val="00AF32FA"/>
    <w:rsid w:val="00AF3A1B"/>
    <w:rsid w:val="00AF587E"/>
    <w:rsid w:val="00B0344A"/>
    <w:rsid w:val="00B0608A"/>
    <w:rsid w:val="00B1029F"/>
    <w:rsid w:val="00B367D0"/>
    <w:rsid w:val="00B36BAD"/>
    <w:rsid w:val="00B43297"/>
    <w:rsid w:val="00B44290"/>
    <w:rsid w:val="00B46BEF"/>
    <w:rsid w:val="00B54145"/>
    <w:rsid w:val="00B730FE"/>
    <w:rsid w:val="00B736A9"/>
    <w:rsid w:val="00B85F07"/>
    <w:rsid w:val="00B97738"/>
    <w:rsid w:val="00BD1648"/>
    <w:rsid w:val="00BE490F"/>
    <w:rsid w:val="00BF3FD9"/>
    <w:rsid w:val="00C07DB3"/>
    <w:rsid w:val="00C5040D"/>
    <w:rsid w:val="00C6130F"/>
    <w:rsid w:val="00C66EE8"/>
    <w:rsid w:val="00C914E1"/>
    <w:rsid w:val="00CB12E3"/>
    <w:rsid w:val="00CC14D7"/>
    <w:rsid w:val="00CF058D"/>
    <w:rsid w:val="00CF2C8E"/>
    <w:rsid w:val="00CF7230"/>
    <w:rsid w:val="00D04FCB"/>
    <w:rsid w:val="00D060EC"/>
    <w:rsid w:val="00D06DF2"/>
    <w:rsid w:val="00D0748F"/>
    <w:rsid w:val="00D12E5E"/>
    <w:rsid w:val="00D44150"/>
    <w:rsid w:val="00D47EFA"/>
    <w:rsid w:val="00D5508C"/>
    <w:rsid w:val="00D601C3"/>
    <w:rsid w:val="00D61CEE"/>
    <w:rsid w:val="00D744BC"/>
    <w:rsid w:val="00D80DB8"/>
    <w:rsid w:val="00D91BA5"/>
    <w:rsid w:val="00D91EAB"/>
    <w:rsid w:val="00DA5EFF"/>
    <w:rsid w:val="00DB58D5"/>
    <w:rsid w:val="00DC7647"/>
    <w:rsid w:val="00DD3BE3"/>
    <w:rsid w:val="00DE3095"/>
    <w:rsid w:val="00DF0E7A"/>
    <w:rsid w:val="00E1304A"/>
    <w:rsid w:val="00E20478"/>
    <w:rsid w:val="00E32DB8"/>
    <w:rsid w:val="00E37B1D"/>
    <w:rsid w:val="00E56DFC"/>
    <w:rsid w:val="00E61532"/>
    <w:rsid w:val="00E76A49"/>
    <w:rsid w:val="00E94DCD"/>
    <w:rsid w:val="00EA49F7"/>
    <w:rsid w:val="00EB2C0D"/>
    <w:rsid w:val="00EB775D"/>
    <w:rsid w:val="00ED1303"/>
    <w:rsid w:val="00EE5B0C"/>
    <w:rsid w:val="00EE688D"/>
    <w:rsid w:val="00EF5079"/>
    <w:rsid w:val="00F0327A"/>
    <w:rsid w:val="00F07475"/>
    <w:rsid w:val="00F07FDA"/>
    <w:rsid w:val="00F1043E"/>
    <w:rsid w:val="00F108E3"/>
    <w:rsid w:val="00F22AED"/>
    <w:rsid w:val="00F30263"/>
    <w:rsid w:val="00F40AFE"/>
    <w:rsid w:val="00F47113"/>
    <w:rsid w:val="00F5617D"/>
    <w:rsid w:val="00F80C44"/>
    <w:rsid w:val="00F91165"/>
    <w:rsid w:val="00FA0F8E"/>
    <w:rsid w:val="00FB08E7"/>
    <w:rsid w:val="00FC2412"/>
    <w:rsid w:val="00FE6CAB"/>
    <w:rsid w:val="00FE7FCB"/>
    <w:rsid w:val="268658AB"/>
    <w:rsid w:val="5E047B4E"/>
    <w:rsid w:val="6FEDDB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DDDD16"/>
  <w15:chartTrackingRefBased/>
  <w15:docId w15:val="{F3AE73E7-ED9F-4FD7-8496-FD7BE0EE1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0"/>
    <w:lsdException w:name="toc 2" w:uiPriority="30"/>
    <w:lsdException w:name="toc 3" w:semiHidden="1" w:uiPriority="30"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qFormat="1"/>
    <w:lsdException w:name="index heading" w:semiHidden="1" w:uiPriority="0" w:unhideWhenUsed="1"/>
    <w:lsdException w:name="caption" w:semiHidden="1" w:uiPriority="34" w:unhideWhenUsed="1" w:qFormat="1"/>
    <w:lsdException w:name="table of figures" w:semiHidden="1" w:uiPriority="32"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2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75B2"/>
    <w:pPr>
      <w:spacing w:line="260" w:lineRule="atLeast"/>
    </w:pPr>
    <w:rPr>
      <w:sz w:val="22"/>
      <w:szCs w:val="22"/>
      <w:lang w:val="de-CH"/>
    </w:rPr>
  </w:style>
  <w:style w:type="paragraph" w:styleId="Heading1">
    <w:name w:val="heading 1"/>
    <w:basedOn w:val="Normal"/>
    <w:next w:val="Normal"/>
    <w:link w:val="Heading1Char"/>
    <w:uiPriority w:val="19"/>
    <w:qFormat/>
    <w:rsid w:val="00DB58D5"/>
    <w:pPr>
      <w:keepNext/>
      <w:numPr>
        <w:numId w:val="41"/>
      </w:numPr>
      <w:tabs>
        <w:tab w:val="left" w:pos="454"/>
      </w:tabs>
      <w:spacing w:after="280" w:line="320" w:lineRule="exact"/>
      <w:contextualSpacing/>
      <w:outlineLvl w:val="0"/>
    </w:pPr>
    <w:rPr>
      <w:rFonts w:cs="Arial"/>
      <w:b/>
      <w:bCs/>
      <w:sz w:val="28"/>
      <w:szCs w:val="28"/>
      <w:lang w:eastAsia="de-DE"/>
    </w:rPr>
  </w:style>
  <w:style w:type="paragraph" w:styleId="Heading2">
    <w:name w:val="heading 2"/>
    <w:basedOn w:val="Normal"/>
    <w:next w:val="Normal"/>
    <w:link w:val="Heading2Char"/>
    <w:uiPriority w:val="19"/>
    <w:qFormat/>
    <w:rsid w:val="00DB58D5"/>
    <w:pPr>
      <w:keepNext/>
      <w:numPr>
        <w:ilvl w:val="1"/>
        <w:numId w:val="41"/>
      </w:numPr>
      <w:tabs>
        <w:tab w:val="left" w:pos="454"/>
      </w:tabs>
      <w:spacing w:after="240"/>
      <w:contextualSpacing/>
      <w:outlineLvl w:val="1"/>
    </w:pPr>
    <w:rPr>
      <w:rFonts w:cs="Arial"/>
      <w:b/>
      <w:bCs/>
      <w:sz w:val="24"/>
      <w:szCs w:val="24"/>
      <w:lang w:eastAsia="de-DE"/>
    </w:rPr>
  </w:style>
  <w:style w:type="paragraph" w:styleId="Heading3">
    <w:name w:val="heading 3"/>
    <w:basedOn w:val="Normal"/>
    <w:next w:val="Normal"/>
    <w:link w:val="Heading3Char"/>
    <w:uiPriority w:val="19"/>
    <w:qFormat/>
    <w:rsid w:val="00DB58D5"/>
    <w:pPr>
      <w:keepNext/>
      <w:numPr>
        <w:ilvl w:val="2"/>
        <w:numId w:val="41"/>
      </w:numPr>
      <w:tabs>
        <w:tab w:val="left" w:pos="680"/>
      </w:tabs>
      <w:spacing w:after="240"/>
      <w:contextualSpacing/>
      <w:outlineLvl w:val="2"/>
    </w:pPr>
    <w:rPr>
      <w:rFonts w:cs="Arial"/>
      <w:b/>
      <w:szCs w:val="18"/>
      <w:lang w:eastAsia="de-DE"/>
    </w:rPr>
  </w:style>
  <w:style w:type="paragraph" w:styleId="Heading4">
    <w:name w:val="heading 4"/>
    <w:basedOn w:val="Normal"/>
    <w:next w:val="Normal"/>
    <w:link w:val="Heading4Char"/>
    <w:uiPriority w:val="19"/>
    <w:unhideWhenUsed/>
    <w:qFormat/>
    <w:rsid w:val="00DB58D5"/>
    <w:pPr>
      <w:keepNext/>
      <w:numPr>
        <w:ilvl w:val="3"/>
        <w:numId w:val="41"/>
      </w:numPr>
      <w:tabs>
        <w:tab w:val="left" w:pos="851"/>
      </w:tabs>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DB58D5"/>
    <w:pPr>
      <w:numPr>
        <w:ilvl w:val="4"/>
        <w:numId w:val="41"/>
      </w:numPr>
      <w:tabs>
        <w:tab w:val="center" w:pos="1361"/>
      </w:tabs>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1"/>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1"/>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1"/>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1"/>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rPr>
      <w:sz w:val="20"/>
    </w:rPr>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qFormat/>
    <w:rsid w:val="00DB58D5"/>
    <w:rPr>
      <w:sz w:val="20"/>
    </w:rPr>
  </w:style>
  <w:style w:type="character" w:customStyle="1" w:styleId="FooterChar">
    <w:name w:val="Footer Char"/>
    <w:link w:val="Footer"/>
    <w:uiPriority w:val="10"/>
    <w:rsid w:val="00D44150"/>
    <w:rPr>
      <w:rFonts w:ascii="Arial Narrow" w:hAnsi="Arial Narrow" w:cs="Times New Roman"/>
      <w:sz w:val="20"/>
    </w:rPr>
  </w:style>
  <w:style w:type="numbering" w:styleId="111111">
    <w:name w:val="Outline List 2"/>
    <w:basedOn w:val="NoList"/>
    <w:semiHidden/>
    <w:rsid w:val="00E94DCD"/>
    <w:pPr>
      <w:numPr>
        <w:numId w:val="1"/>
      </w:numPr>
    </w:pPr>
  </w:style>
  <w:style w:type="numbering" w:styleId="1ai">
    <w:name w:val="Outline List 1"/>
    <w:basedOn w:val="NoList"/>
    <w:semiHidden/>
    <w:rsid w:val="00E94DCD"/>
    <w:pPr>
      <w:numPr>
        <w:numId w:val="3"/>
      </w:numPr>
    </w:pPr>
  </w:style>
  <w:style w:type="paragraph" w:styleId="ListBullet2">
    <w:name w:val="List Bullet 2"/>
    <w:basedOn w:val="Normal"/>
    <w:uiPriority w:val="99"/>
    <w:semiHidden/>
    <w:rsid w:val="00E94DCD"/>
    <w:pPr>
      <w:numPr>
        <w:numId w:val="6"/>
      </w:numPr>
    </w:pPr>
  </w:style>
  <w:style w:type="paragraph" w:styleId="ListBullet3">
    <w:name w:val="List Bullet 3"/>
    <w:basedOn w:val="Normal"/>
    <w:uiPriority w:val="99"/>
    <w:semiHidden/>
    <w:rsid w:val="00E94DCD"/>
    <w:pPr>
      <w:numPr>
        <w:numId w:val="8"/>
      </w:numPr>
    </w:pPr>
  </w:style>
  <w:style w:type="paragraph" w:styleId="ListBullet4">
    <w:name w:val="List Bullet 4"/>
    <w:basedOn w:val="Normal"/>
    <w:uiPriority w:val="99"/>
    <w:semiHidden/>
    <w:rsid w:val="00E94DCD"/>
    <w:pPr>
      <w:numPr>
        <w:numId w:val="10"/>
      </w:numPr>
    </w:pPr>
  </w:style>
  <w:style w:type="paragraph" w:styleId="ListBullet5">
    <w:name w:val="List Bullet 5"/>
    <w:basedOn w:val="Normal"/>
    <w:uiPriority w:val="99"/>
    <w:semiHidden/>
    <w:rsid w:val="00E94DCD"/>
    <w:pPr>
      <w:numPr>
        <w:numId w:val="12"/>
      </w:numPr>
    </w:pPr>
  </w:style>
  <w:style w:type="table" w:customStyle="1" w:styleId="BasisTabelle">
    <w:name w:val="Basis Tabelle"/>
    <w:basedOn w:val="TableNormal"/>
    <w:rsid w:val="00E94DCD"/>
    <w:rPr>
      <w:rFonts w:ascii="Arial" w:hAnsi="Arial"/>
      <w:lang w:eastAsia="de-CH"/>
    </w:rPr>
    <w:tblPr>
      <w:tblStyleRowBandSize w:val="1"/>
      <w:tblBorders>
        <w:bottom w:val="single" w:sz="2" w:space="0" w:color="808080"/>
      </w:tblBorders>
      <w:tblCellMar>
        <w:top w:w="57" w:type="dxa"/>
        <w:left w:w="57" w:type="dxa"/>
        <w:bottom w:w="57" w:type="dxa"/>
        <w:right w:w="57" w:type="dxa"/>
      </w:tblCellMar>
    </w:tblPr>
    <w:tblStylePr w:type="firstRow">
      <w:rPr>
        <w:b/>
      </w:rPr>
      <w:tblPr/>
      <w:tcPr>
        <w:tcBorders>
          <w:bottom w:val="single" w:sz="4" w:space="0" w:color="808080"/>
        </w:tcBorders>
      </w:tcPr>
    </w:tblStylePr>
    <w:tblStylePr w:type="band1Horz">
      <w:tblPr/>
      <w:tcPr>
        <w:tcBorders>
          <w:bottom w:val="single" w:sz="4" w:space="0" w:color="808080"/>
        </w:tcBorders>
      </w:tcPr>
    </w:tblStylePr>
    <w:tblStylePr w:type="band2Horz">
      <w:tblPr/>
      <w:tcPr>
        <w:tcBorders>
          <w:bottom w:val="single" w:sz="4" w:space="0" w:color="808080"/>
        </w:tcBorders>
        <w:shd w:val="clear" w:color="auto" w:fill="F2F2F2"/>
      </w:tcPr>
    </w:tblStylePr>
  </w:style>
  <w:style w:type="paragraph" w:styleId="Caption">
    <w:name w:val="caption"/>
    <w:basedOn w:val="Normal"/>
    <w:next w:val="Normal"/>
    <w:uiPriority w:val="39"/>
    <w:unhideWhenUsed/>
    <w:rsid w:val="00DB58D5"/>
    <w:pPr>
      <w:framePr w:h="454" w:hRule="exact"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5"/>
      </w:numPr>
      <w:tabs>
        <w:tab w:val="left" w:pos="454"/>
      </w:tabs>
      <w:spacing w:line="280" w:lineRule="atLeast"/>
    </w:pPr>
    <w:rPr>
      <w:rFonts w:eastAsia="Calibri" w:cs="Arial"/>
      <w:szCs w:val="20"/>
    </w:rPr>
  </w:style>
  <w:style w:type="paragraph" w:customStyle="1" w:styleId="BulletpointsEbene2">
    <w:name w:val="Bulletpoints Ebene 2"/>
    <w:basedOn w:val="Normal"/>
    <w:uiPriority w:val="99"/>
    <w:semiHidden/>
    <w:rsid w:val="00E94DCD"/>
    <w:pPr>
      <w:numPr>
        <w:ilvl w:val="1"/>
        <w:numId w:val="15"/>
      </w:numPr>
    </w:pPr>
    <w:rPr>
      <w:rFonts w:eastAsia="Calibri" w:cs="Arial"/>
      <w:szCs w:val="20"/>
    </w:rPr>
  </w:style>
  <w:style w:type="paragraph" w:styleId="DocumentMap">
    <w:name w:val="Document Map"/>
    <w:basedOn w:val="Normal"/>
    <w:link w:val="DocumentMapChar"/>
    <w:uiPriority w:val="99"/>
    <w:semiHidden/>
    <w:unhideWhenUsed/>
    <w:rsid w:val="00E94DCD"/>
    <w:pPr>
      <w:shd w:val="clear" w:color="auto" w:fill="000080"/>
    </w:pPr>
    <w:rPr>
      <w:rFonts w:ascii="Tahoma" w:hAnsi="Tahoma"/>
      <w:sz w:val="20"/>
      <w:szCs w:val="20"/>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11"/>
    <w:qFormat/>
    <w:rsid w:val="00DB58D5"/>
    <w:rPr>
      <w:b/>
      <w:iCs/>
      <w:color w:val="66CC33"/>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sz w:val="20"/>
      <w:szCs w:val="20"/>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numbering" w:customStyle="1" w:styleId="MediasuiteListe">
    <w:name w:val="Mediasuite_Liste"/>
    <w:rsid w:val="00E94DCD"/>
    <w:pPr>
      <w:numPr>
        <w:numId w:val="15"/>
      </w:numPr>
    </w:p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paragraph" w:customStyle="1" w:styleId="Nummerierung">
    <w:name w:val="Nummerierung"/>
    <w:basedOn w:val="Normal"/>
    <w:uiPriority w:val="99"/>
    <w:semiHidden/>
    <w:rsid w:val="00E94DCD"/>
    <w:pPr>
      <w:numPr>
        <w:numId w:val="17"/>
      </w:numPr>
      <w:tabs>
        <w:tab w:val="left" w:pos="454"/>
      </w:tabs>
      <w:spacing w:line="280" w:lineRule="atLeast"/>
    </w:pPr>
    <w:rPr>
      <w:rFonts w:eastAsia="Calibri" w:cs="Arial"/>
      <w:szCs w:val="20"/>
    </w:rPr>
  </w:style>
  <w:style w:type="numbering" w:customStyle="1" w:styleId="Nummerierung1">
    <w:name w:val="Nummerierung 1"/>
    <w:rsid w:val="00E94DCD"/>
    <w:pPr>
      <w:numPr>
        <w:numId w:val="17"/>
      </w:numPr>
    </w:p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3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D44150"/>
    <w:rPr>
      <w:rFonts w:ascii="Arial Narrow" w:hAnsi="Arial Narrow" w:cs="Arial"/>
      <w:b/>
      <w:bCs/>
      <w:sz w:val="28"/>
      <w:szCs w:val="28"/>
      <w:lang w:eastAsia="de-DE"/>
    </w:rPr>
  </w:style>
  <w:style w:type="character" w:customStyle="1" w:styleId="Heading2Char">
    <w:name w:val="Heading 2 Char"/>
    <w:link w:val="Heading2"/>
    <w:uiPriority w:val="19"/>
    <w:rsid w:val="00D44150"/>
    <w:rPr>
      <w:rFonts w:ascii="Arial Narrow" w:hAnsi="Arial Narrow" w:cs="Arial"/>
      <w:b/>
      <w:bCs/>
      <w:sz w:val="24"/>
      <w:szCs w:val="24"/>
      <w:lang w:eastAsia="de-DE"/>
    </w:rPr>
  </w:style>
  <w:style w:type="character" w:customStyle="1" w:styleId="Heading3Char">
    <w:name w:val="Heading 3 Char"/>
    <w:link w:val="Heading3"/>
    <w:uiPriority w:val="19"/>
    <w:rsid w:val="00D44150"/>
    <w:rPr>
      <w:rFonts w:ascii="Arial Narrow" w:hAnsi="Arial Narrow" w:cs="Arial"/>
      <w:b/>
      <w:szCs w:val="18"/>
      <w:lang w:eastAsia="de-DE"/>
    </w:rPr>
  </w:style>
  <w:style w:type="character" w:customStyle="1" w:styleId="Heading4Char">
    <w:name w:val="Heading 4 Char"/>
    <w:link w:val="Heading4"/>
    <w:uiPriority w:val="19"/>
    <w:rsid w:val="00D44150"/>
    <w:rPr>
      <w:rFonts w:ascii="Arial Narrow" w:hAnsi="Arial Narrow" w:cs="Arial"/>
      <w:szCs w:val="18"/>
      <w:lang w:eastAsia="de-DE"/>
    </w:rPr>
  </w:style>
  <w:style w:type="character" w:customStyle="1" w:styleId="Heading5Char">
    <w:name w:val="Heading 5 Char"/>
    <w:link w:val="Heading5"/>
    <w:uiPriority w:val="19"/>
    <w:rsid w:val="00D44150"/>
    <w:rPr>
      <w:rFonts w:ascii="Arial Narrow" w:hAnsi="Arial Narrow" w:cs="Arial"/>
      <w:szCs w:val="18"/>
      <w:lang w:eastAsia="de-DE"/>
    </w:rPr>
  </w:style>
  <w:style w:type="character" w:customStyle="1" w:styleId="Heading6Char">
    <w:name w:val="Heading 6 Char"/>
    <w:link w:val="Heading6"/>
    <w:uiPriority w:val="19"/>
    <w:semiHidden/>
    <w:rsid w:val="001E1FA7"/>
    <w:rPr>
      <w:rFonts w:ascii="Arial Narrow" w:hAnsi="Arial Narrow" w:cs="Times New Roman"/>
      <w:bCs/>
      <w:sz w:val="18"/>
      <w:lang w:eastAsia="de-DE"/>
    </w:rPr>
  </w:style>
  <w:style w:type="character" w:customStyle="1" w:styleId="Heading7Char">
    <w:name w:val="Heading 7 Char"/>
    <w:link w:val="Heading7"/>
    <w:uiPriority w:val="19"/>
    <w:semiHidden/>
    <w:rsid w:val="001E1FA7"/>
    <w:rPr>
      <w:rFonts w:ascii="Arial Narrow" w:hAnsi="Arial Narrow" w:cs="Times New Roman"/>
      <w:sz w:val="18"/>
      <w:szCs w:val="24"/>
      <w:lang w:eastAsia="de-DE"/>
    </w:rPr>
  </w:style>
  <w:style w:type="character" w:customStyle="1" w:styleId="Heading8Char">
    <w:name w:val="Heading 8 Char"/>
    <w:link w:val="Heading8"/>
    <w:uiPriority w:val="19"/>
    <w:semiHidden/>
    <w:rsid w:val="001E1FA7"/>
    <w:rPr>
      <w:rFonts w:ascii="Arial Narrow" w:hAnsi="Arial Narrow" w:cs="Times New Roman"/>
      <w:iCs/>
      <w:sz w:val="18"/>
      <w:szCs w:val="24"/>
      <w:lang w:eastAsia="de-DE"/>
    </w:rPr>
  </w:style>
  <w:style w:type="character" w:customStyle="1" w:styleId="Heading9Char">
    <w:name w:val="Heading 9 Char"/>
    <w:link w:val="Heading9"/>
    <w:uiPriority w:val="19"/>
    <w:semiHidden/>
    <w:rsid w:val="001E1FA7"/>
    <w:rPr>
      <w:rFonts w:ascii="Arial Narrow" w:hAnsi="Arial Narrow" w:cs="Times New Roman"/>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0"/>
    <w:unhideWhenUsed/>
    <w:rsid w:val="00DB58D5"/>
    <w:pPr>
      <w:ind w:left="567" w:right="284" w:hanging="567"/>
    </w:pPr>
    <w:rPr>
      <w:b/>
    </w:rPr>
  </w:style>
  <w:style w:type="paragraph" w:styleId="TOC2">
    <w:name w:val="toc 2"/>
    <w:basedOn w:val="Normal"/>
    <w:next w:val="Normal"/>
    <w:uiPriority w:val="30"/>
    <w:unhideWhenUsed/>
    <w:rsid w:val="00DB58D5"/>
    <w:pPr>
      <w:ind w:left="1247" w:right="284" w:hanging="680"/>
    </w:pPr>
  </w:style>
  <w:style w:type="paragraph" w:styleId="TOC3">
    <w:name w:val="toc 3"/>
    <w:basedOn w:val="Normal"/>
    <w:next w:val="Normal"/>
    <w:uiPriority w:val="30"/>
    <w:unhideWhenUsed/>
    <w:rsid w:val="00DB58D5"/>
    <w:pPr>
      <w:ind w:left="1247"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12"/>
    <w:qFormat/>
    <w:rsid w:val="00DB58D5"/>
    <w:rPr>
      <w:b/>
      <w:bCs/>
      <w:iCs/>
      <w:caps/>
      <w:color w:val="66CC33"/>
    </w:rPr>
  </w:style>
  <w:style w:type="paragraph" w:styleId="ListParagraph">
    <w:name w:val="List Paragraph"/>
    <w:basedOn w:val="Normal"/>
    <w:uiPriority w:val="99"/>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sz w:val="20"/>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sz w:val="20"/>
      <w:lang w:val="de-DE"/>
    </w:rPr>
  </w:style>
  <w:style w:type="paragraph" w:customStyle="1" w:styleId="FusszeilePfad">
    <w:name w:val="Fusszeile Pfad"/>
    <w:basedOn w:val="Footer"/>
    <w:uiPriority w:val="9"/>
    <w:qFormat/>
    <w:rsid w:val="00DB58D5"/>
    <w:pPr>
      <w:jc w:val="center"/>
    </w:pPr>
  </w:style>
  <w:style w:type="paragraph" w:customStyle="1" w:styleId="BulletpointsLevel1">
    <w:name w:val="Bulletpoints Level 1"/>
    <w:basedOn w:val="Normal"/>
    <w:uiPriority w:val="3"/>
    <w:qFormat/>
    <w:rsid w:val="00E37B1D"/>
    <w:pPr>
      <w:numPr>
        <w:numId w:val="33"/>
      </w:numPr>
      <w:tabs>
        <w:tab w:val="right" w:pos="454"/>
      </w:tabs>
      <w:spacing w:before="60"/>
    </w:pPr>
  </w:style>
  <w:style w:type="paragraph" w:customStyle="1" w:styleId="BulletpointsLevel2">
    <w:name w:val="Bulletpoints Level 2"/>
    <w:basedOn w:val="Normal"/>
    <w:uiPriority w:val="4"/>
    <w:qFormat/>
    <w:rsid w:val="00DB58D5"/>
    <w:pPr>
      <w:numPr>
        <w:ilvl w:val="1"/>
        <w:numId w:val="33"/>
      </w:numPr>
      <w:tabs>
        <w:tab w:val="clear" w:pos="680"/>
        <w:tab w:val="num" w:pos="907"/>
      </w:tabs>
      <w:ind w:left="907" w:hanging="453"/>
    </w:pPr>
  </w:style>
  <w:style w:type="paragraph" w:customStyle="1" w:styleId="Lettering">
    <w:name w:val="Lettering"/>
    <w:basedOn w:val="Normal"/>
    <w:uiPriority w:val="5"/>
    <w:qFormat/>
    <w:rsid w:val="00DB58D5"/>
    <w:pPr>
      <w:numPr>
        <w:ilvl w:val="3"/>
        <w:numId w:val="33"/>
      </w:numPr>
      <w:tabs>
        <w:tab w:val="clear" w:pos="454"/>
      </w:tabs>
      <w:spacing w:before="60"/>
    </w:pPr>
  </w:style>
  <w:style w:type="paragraph" w:customStyle="1" w:styleId="noBulletpoint">
    <w:name w:val="noBulletpoint"/>
    <w:basedOn w:val="Normal"/>
    <w:uiPriority w:val="4"/>
    <w:qFormat/>
    <w:rsid w:val="00DB58D5"/>
    <w:pPr>
      <w:numPr>
        <w:ilvl w:val="7"/>
        <w:numId w:val="33"/>
      </w:numPr>
      <w:tabs>
        <w:tab w:val="clear" w:pos="454"/>
      </w:tabs>
      <w:spacing w:before="60"/>
    </w:pPr>
  </w:style>
  <w:style w:type="paragraph" w:customStyle="1" w:styleId="Numbering">
    <w:name w:val="Numbering"/>
    <w:basedOn w:val="Normal"/>
    <w:uiPriority w:val="6"/>
    <w:qFormat/>
    <w:rsid w:val="00DB58D5"/>
    <w:pPr>
      <w:numPr>
        <w:ilvl w:val="2"/>
        <w:numId w:val="33"/>
      </w:numPr>
      <w:tabs>
        <w:tab w:val="clear" w:pos="454"/>
        <w:tab w:val="num" w:pos="1361"/>
      </w:tabs>
      <w:spacing w:before="60"/>
      <w:ind w:left="1361"/>
    </w:pPr>
  </w:style>
  <w:style w:type="paragraph" w:customStyle="1" w:styleId="SensirionSubtitle">
    <w:name w:val="Sensirion Subtitle"/>
    <w:basedOn w:val="Normal"/>
    <w:uiPriority w:val="2"/>
    <w:qFormat/>
    <w:rsid w:val="00D601C3"/>
    <w:pPr>
      <w:spacing w:line="260" w:lineRule="exact"/>
      <w:contextualSpacing/>
    </w:pPr>
    <w:rPr>
      <w:b/>
      <w:lang w:eastAsia="de-DE"/>
    </w:rPr>
  </w:style>
  <w:style w:type="paragraph" w:customStyle="1" w:styleId="SensirionTitle">
    <w:name w:val="Sensirion Title"/>
    <w:basedOn w:val="Normal"/>
    <w:uiPriority w:val="1"/>
    <w:qFormat/>
    <w:rsid w:val="00D601C3"/>
    <w:pPr>
      <w:spacing w:line="320" w:lineRule="exact"/>
      <w:contextualSpacing/>
    </w:pPr>
    <w:rPr>
      <w:b/>
      <w:sz w:val="28"/>
    </w:rPr>
  </w:style>
  <w:style w:type="paragraph" w:customStyle="1" w:styleId="Marginale">
    <w:name w:val="Marginale"/>
    <w:basedOn w:val="Normal"/>
    <w:uiPriority w:val="7"/>
    <w:qFormat/>
    <w:rsid w:val="00DB58D5"/>
    <w:pPr>
      <w:framePr w:w="2268" w:hSpace="567" w:wrap="around" w:vAnchor="text" w:hAnchor="text" w:xAlign="right" w:y="1"/>
    </w:pPr>
    <w:rPr>
      <w:color w:val="29A30A"/>
      <w:sz w:val="20"/>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31"/>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rPr>
      <w:sz w:val="20"/>
    </w:rPr>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rPr>
      <w:sz w:val="20"/>
    </w:rPr>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2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table" w:customStyle="1" w:styleId="SENTabellegreen">
    <w:name w:val="SEN: Tabelle green"/>
    <w:basedOn w:val="TableNormal"/>
    <w:uiPriority w:val="60"/>
    <w:rsid w:val="00DB58D5"/>
    <w:rPr>
      <w:lang w:eastAsia="de-CH"/>
    </w:rPr>
    <w:tblPr>
      <w:tblStyleRowBandSize w:val="1"/>
      <w:tblStyleColBandSize w:val="1"/>
      <w:tblBorders>
        <w:top w:val="single" w:sz="8" w:space="0" w:color="66CC33"/>
        <w:bottom w:val="single" w:sz="8" w:space="0" w:color="66CC33"/>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66CC33"/>
          <w:left w:val="nil"/>
          <w:bottom w:val="single" w:sz="8" w:space="0" w:color="66CC33"/>
          <w:right w:val="nil"/>
          <w:insideH w:val="nil"/>
          <w:insideV w:val="nil"/>
        </w:tcBorders>
      </w:tcPr>
    </w:tblStylePr>
    <w:tblStylePr w:type="lastRow">
      <w:pPr>
        <w:spacing w:before="0" w:after="0" w:line="240" w:lineRule="auto"/>
      </w:pPr>
      <w:rPr>
        <w:b w:val="0"/>
        <w:bCs/>
      </w:rPr>
      <w:tblPr/>
      <w:tcPr>
        <w:tcBorders>
          <w:top w:val="single" w:sz="8" w:space="0" w:color="66CC33"/>
          <w:left w:val="nil"/>
          <w:bottom w:val="single" w:sz="8" w:space="0" w:color="66CC33"/>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D9F2CC"/>
      </w:tcPr>
    </w:tblStylePr>
  </w:style>
  <w:style w:type="table" w:customStyle="1" w:styleId="SENTabellegreyborders">
    <w:name w:val="SEN: Tabelle grey  borders"/>
    <w:basedOn w:val="TableNormal"/>
    <w:uiPriority w:val="60"/>
    <w:rsid w:val="00DB58D5"/>
    <w:pPr>
      <w:ind w:left="57" w:right="57"/>
    </w:pPr>
    <w:rPr>
      <w:lang w:eastAsia="de-CH"/>
    </w:rPr>
    <w:tblPr>
      <w:tblStyleRowBandSize w:val="1"/>
      <w:tblStyleColBandSize w:val="1"/>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pPr>
        <w:spacing w:before="0" w:after="0" w:line="240" w:lineRule="auto"/>
      </w:pPr>
      <w:rPr>
        <w:b/>
        <w:bCs/>
        <w:color w:val="auto"/>
      </w:rPr>
      <w:tblPr/>
      <w:tcPr>
        <w:shd w:val="clear" w:color="auto" w:fill="EBE6E6"/>
      </w:tcPr>
    </w:tblStylePr>
    <w:tblStylePr w:type="lastRow">
      <w:pPr>
        <w:spacing w:before="0" w:after="0" w:line="240" w:lineRule="auto"/>
      </w:pPr>
      <w:rPr>
        <w:b w:val="0"/>
        <w:bCs/>
      </w:rPr>
      <w:tblPr/>
      <w:tcPr>
        <w:tcBorders>
          <w:top w:val="single" w:sz="4" w:space="0" w:color="29A30A"/>
          <w:left w:val="single" w:sz="4" w:space="0" w:color="29A30A"/>
          <w:bottom w:val="single" w:sz="4" w:space="0" w:color="29A30A"/>
          <w:right w:val="single" w:sz="4" w:space="0" w:color="29A30A"/>
          <w:insideH w:val="single" w:sz="4" w:space="0" w:color="29A30A"/>
          <w:insideV w:val="single" w:sz="4" w:space="0" w:color="29A30A"/>
        </w:tcBorders>
      </w:tcPr>
    </w:tblStylePr>
    <w:tblStylePr w:type="firstCol">
      <w:rPr>
        <w:b w:val="0"/>
        <w:bCs/>
      </w:rPr>
    </w:tblStylePr>
    <w:tblStylePr w:type="lastCol">
      <w:rPr>
        <w:b w:val="0"/>
        <w:bCs/>
      </w:rPr>
    </w:tblStylePr>
  </w:style>
  <w:style w:type="table" w:customStyle="1" w:styleId="SENTabelleneutral">
    <w:name w:val="SEN: Tabelle neutral"/>
    <w:basedOn w:val="TableNormal"/>
    <w:uiPriority w:val="99"/>
    <w:qFormat/>
    <w:rsid w:val="00DB58D5"/>
    <w:pPr>
      <w:ind w:left="57" w:right="57"/>
    </w:pPr>
    <w:rPr>
      <w:lang w:eastAsia="de-CH"/>
    </w:rPr>
    <w:tblPr>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rPr>
        <w:b w:val="0"/>
      </w:rPr>
    </w:tblStylePr>
  </w:style>
  <w:style w:type="numbering" w:customStyle="1" w:styleId="SensirionListe">
    <w:name w:val="Sensirion Liste"/>
    <w:uiPriority w:val="99"/>
    <w:rsid w:val="00DB58D5"/>
    <w:pPr>
      <w:numPr>
        <w:numId w:val="3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character" w:styleId="CommentReference">
    <w:name w:val="annotation reference"/>
    <w:basedOn w:val="DefaultParagraphFont"/>
    <w:uiPriority w:val="99"/>
    <w:semiHidden/>
    <w:unhideWhenUsed/>
    <w:rsid w:val="00416121"/>
    <w:rPr>
      <w:sz w:val="16"/>
      <w:szCs w:val="16"/>
    </w:rPr>
  </w:style>
  <w:style w:type="paragraph" w:styleId="CommentText">
    <w:name w:val="annotation text"/>
    <w:basedOn w:val="Normal"/>
    <w:link w:val="CommentTextChar"/>
    <w:uiPriority w:val="99"/>
    <w:unhideWhenUsed/>
    <w:rsid w:val="00416121"/>
    <w:pPr>
      <w:spacing w:line="240" w:lineRule="auto"/>
    </w:pPr>
    <w:rPr>
      <w:sz w:val="20"/>
      <w:szCs w:val="20"/>
    </w:rPr>
  </w:style>
  <w:style w:type="character" w:customStyle="1" w:styleId="CommentTextChar">
    <w:name w:val="Comment Text Char"/>
    <w:basedOn w:val="DefaultParagraphFont"/>
    <w:link w:val="CommentText"/>
    <w:uiPriority w:val="99"/>
    <w:rsid w:val="00416121"/>
    <w:rPr>
      <w:lang w:val="de-CH"/>
    </w:rPr>
  </w:style>
  <w:style w:type="paragraph" w:styleId="CommentSubject">
    <w:name w:val="annotation subject"/>
    <w:basedOn w:val="CommentText"/>
    <w:next w:val="CommentText"/>
    <w:link w:val="CommentSubjectChar"/>
    <w:uiPriority w:val="99"/>
    <w:semiHidden/>
    <w:unhideWhenUsed/>
    <w:rsid w:val="00416121"/>
    <w:rPr>
      <w:b/>
      <w:bCs/>
    </w:rPr>
  </w:style>
  <w:style w:type="character" w:customStyle="1" w:styleId="CommentSubjectChar">
    <w:name w:val="Comment Subject Char"/>
    <w:basedOn w:val="CommentTextChar"/>
    <w:link w:val="CommentSubject"/>
    <w:uiPriority w:val="99"/>
    <w:semiHidden/>
    <w:rsid w:val="00416121"/>
    <w:rPr>
      <w:b/>
      <w:bCs/>
      <w:lang w:val="de-CH"/>
    </w:rPr>
  </w:style>
  <w:style w:type="paragraph" w:styleId="Revision">
    <w:name w:val="Revision"/>
    <w:hidden/>
    <w:uiPriority w:val="99"/>
    <w:semiHidden/>
    <w:rsid w:val="005F68B8"/>
    <w:rPr>
      <w:sz w:val="22"/>
      <w:szCs w:val="22"/>
      <w:lang w:val="de-CH"/>
    </w:rPr>
  </w:style>
  <w:style w:type="character" w:customStyle="1" w:styleId="cf01">
    <w:name w:val="cf01"/>
    <w:basedOn w:val="DefaultParagraphFont"/>
    <w:rsid w:val="00726C7D"/>
    <w:rPr>
      <w:rFonts w:ascii="Segoe UI" w:hAnsi="Segoe UI" w:cs="Segoe UI" w:hint="default"/>
      <w:sz w:val="18"/>
      <w:szCs w:val="18"/>
    </w:rPr>
  </w:style>
  <w:style w:type="character" w:styleId="UnresolvedMention">
    <w:name w:val="Unresolved Mention"/>
    <w:basedOn w:val="DefaultParagraphFont"/>
    <w:uiPriority w:val="99"/>
    <w:semiHidden/>
    <w:unhideWhenUsed/>
    <w:rsid w:val="005965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655539">
      <w:bodyDiv w:val="1"/>
      <w:marLeft w:val="0"/>
      <w:marRight w:val="0"/>
      <w:marTop w:val="0"/>
      <w:marBottom w:val="0"/>
      <w:divBdr>
        <w:top w:val="none" w:sz="0" w:space="0" w:color="auto"/>
        <w:left w:val="none" w:sz="0" w:space="0" w:color="auto"/>
        <w:bottom w:val="none" w:sz="0" w:space="0" w:color="auto"/>
        <w:right w:val="none" w:sz="0" w:space="0" w:color="auto"/>
      </w:divBdr>
    </w:div>
    <w:div w:id="1199274686">
      <w:bodyDiv w:val="1"/>
      <w:marLeft w:val="0"/>
      <w:marRight w:val="0"/>
      <w:marTop w:val="0"/>
      <w:marBottom w:val="0"/>
      <w:divBdr>
        <w:top w:val="none" w:sz="0" w:space="0" w:color="auto"/>
        <w:left w:val="none" w:sz="0" w:space="0" w:color="auto"/>
        <w:bottom w:val="none" w:sz="0" w:space="0" w:color="auto"/>
        <w:right w:val="none" w:sz="0" w:space="0" w:color="auto"/>
      </w:divBdr>
    </w:div>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et.build"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ensirion.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Sensirion_v2018-03-21">
  <a:themeElements>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fontScheme name="Sensirion_Fonts">
      <a:majorFont>
        <a:latin typeface="Arial Narrow"/>
        <a:ea typeface=""/>
        <a:cs typeface=""/>
      </a:majorFont>
      <a:minorFont>
        <a:latin typeface="Arial Narrow"/>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66CC33"/>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a:solidFill>
            <a:srgbClr val="66CC33"/>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raClrScheme>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Green">
      <a:srgbClr val="66CC33"/>
    </a:custClr>
    <a:custClr name="Yellow">
      <a:srgbClr val="FAFA00"/>
    </a:custClr>
    <a:custClr name="Orange">
      <a:srgbClr val="EB871E"/>
    </a:custClr>
    <a:custClr name="Red">
      <a:srgbClr val="B41937"/>
    </a:custClr>
    <a:custClr name="Purple">
      <a:srgbClr val="5A2364"/>
    </a:custClr>
    <a:custClr name="Blue">
      <a:srgbClr val="2D3787"/>
    </a:custClr>
    <a:custClr name="Brown">
      <a:srgbClr val="872828"/>
    </a:custClr>
    <a:custClr name="Dark grey">
      <a:srgbClr val="BCB0A7"/>
    </a:custClr>
    <a:custClr name="Clear grey">
      <a:srgbClr val="E9E4E0"/>
    </a:custClr>
    <a:custClr name="Weiss">
      <a:srgbClr val="FFFFFF"/>
    </a:custClr>
    <a:custClr name="Green 80%">
      <a:srgbClr val="85D65C"/>
    </a:custClr>
    <a:custClr name="Yellow 80%">
      <a:srgbClr val="FBFB33"/>
    </a:custClr>
    <a:custClr name="Orange 80%">
      <a:srgbClr val="EF9F4B"/>
    </a:custClr>
    <a:custClr name="Red 80%">
      <a:srgbClr val="C3475F"/>
    </a:custClr>
    <a:custClr name="Purple 80%">
      <a:srgbClr val="7B4F83"/>
    </a:custClr>
    <a:custClr name="Blue 80%">
      <a:srgbClr val="575F9F"/>
    </a:custClr>
    <a:custClr name="Brown 80%">
      <a:srgbClr val="9F5353"/>
    </a:custClr>
    <a:custClr name="Dark grey 80%">
      <a:srgbClr val="C9C0B9"/>
    </a:custClr>
    <a:custClr name="Clear grey 80%">
      <a:srgbClr val="EDE9E6"/>
    </a:custClr>
    <a:custClr name="Weiss">
      <a:srgbClr val="FFFFFF"/>
    </a:custClr>
    <a:custClr name="Green 60%">
      <a:srgbClr val="A3E085"/>
    </a:custClr>
    <a:custClr name="Yellow 60%">
      <a:srgbClr val="FCFC66"/>
    </a:custClr>
    <a:custClr name="Orange 60%">
      <a:srgbClr val="F3B778"/>
    </a:custClr>
    <a:custClr name="Red 60%">
      <a:srgbClr val="D27587"/>
    </a:custClr>
    <a:custClr name="Purple 60%">
      <a:srgbClr val="9C7BA2"/>
    </a:custClr>
    <a:custClr name="Blue 60%">
      <a:srgbClr val="8187B7"/>
    </a:custClr>
    <a:custClr name="Brown 60%">
      <a:srgbClr val="B77E7E"/>
    </a:custClr>
    <a:custClr name="Dark grey 60%">
      <a:srgbClr val="D7D0CA"/>
    </a:custClr>
    <a:custClr name="Clear grey 60%">
      <a:srgbClr val="F2EFEC"/>
    </a:custClr>
    <a:custClr name="Weiss">
      <a:srgbClr val="FFFFFF"/>
    </a:custClr>
    <a:custClr name="Green 40%">
      <a:srgbClr val="C2EBAD"/>
    </a:custClr>
    <a:custClr name="Yellow 40%">
      <a:srgbClr val="FDFD99"/>
    </a:custClr>
    <a:custClr name="Orange 40%">
      <a:srgbClr val="F7CFA5"/>
    </a:custClr>
    <a:custClr name="Red 40%">
      <a:srgbClr val="E1A3AF"/>
    </a:custClr>
    <a:custClr name="Purple 40%">
      <a:srgbClr val="BDA7C1"/>
    </a:custClr>
    <a:custClr name="Blue 40%">
      <a:srgbClr val="ABAFCF"/>
    </a:custClr>
    <a:custClr name="Brown 40%">
      <a:srgbClr val="CFA9A9"/>
    </a:custClr>
    <a:custClr name="Dark grey 40%">
      <a:srgbClr val="E4DFDC"/>
    </a:custClr>
    <a:custClr name="Clear grey 40%">
      <a:srgbClr val="F6F4F3"/>
    </a:custClr>
    <a:custClr name="Weiss">
      <a:srgbClr val="FFFFFF"/>
    </a:custClr>
    <a:custClr name="Green 20%">
      <a:srgbClr val="E0F5D6"/>
    </a:custClr>
    <a:custClr name="Yellow 20%">
      <a:srgbClr val="FEFECC"/>
    </a:custClr>
    <a:custClr name="Orange 20%">
      <a:srgbClr val="FBE7D2"/>
    </a:custClr>
    <a:custClr name="Red 20%">
      <a:srgbClr val="F0D1D7"/>
    </a:custClr>
    <a:custClr name="Purple 20%">
      <a:srgbClr val="DED3E0"/>
    </a:custClr>
    <a:custClr name="Blue 20%">
      <a:srgbClr val="D5D7E7"/>
    </a:custClr>
    <a:custClr name="Brown 20%">
      <a:srgbClr val="E7D4D4"/>
    </a:custClr>
    <a:custClr name="Dark grey 20%">
      <a:srgbClr val="F2EFED"/>
    </a:custClr>
    <a:custClr name="Clear grey 20%">
      <a:srgbClr val="FBFAF9"/>
    </a:custClr>
    <a:custClr name="Weiss">
      <a:srgbClr val="FFFFFF"/>
    </a:custClr>
  </a:custClrLst>
  <a:extLst>
    <a:ext uri="{05A4C25C-085E-4340-85A3-A5531E510DB2}">
      <thm15:themeFamily xmlns:thm15="http://schemas.microsoft.com/office/thememl/2012/main" name="Sensirion_v2018-03-21" id="{487B0BBC-7C04-41BA-8C9B-07A72C86973A}" vid="{5747D226-ED73-46D3-8F4F-F237DB932A0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1fe39c8-28e8-4fc2-89c1-b80381c4dc8f" xsi:nil="true"/>
    <lcf76f155ced4ddcb4097134ff3c332f xmlns="22226ec7-1124-4a59-96a7-46494b53e4e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886A1874FE21B44BAD3A316A1A6FBD9" ma:contentTypeVersion="19" ma:contentTypeDescription="Create a new document." ma:contentTypeScope="" ma:versionID="6bfb38d13f8f9a6799824e42e41b93b4">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fc702ca319e16e84e014249da2e9f2e5"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2F4EF-085D-47E4-9346-39F7E2C578C3}">
  <ds:schemaRefs>
    <ds:schemaRef ds:uri="http://schemas.microsoft.com/office/2006/metadata/properties"/>
    <ds:schemaRef ds:uri="http://schemas.microsoft.com/office/infopath/2007/PartnerControls"/>
    <ds:schemaRef ds:uri="b1fe39c8-28e8-4fc2-89c1-b80381c4dc8f"/>
    <ds:schemaRef ds:uri="22226ec7-1124-4a59-96a7-46494b53e4e8"/>
  </ds:schemaRefs>
</ds:datastoreItem>
</file>

<file path=customXml/itemProps2.xml><?xml version="1.0" encoding="utf-8"?>
<ds:datastoreItem xmlns:ds="http://schemas.openxmlformats.org/officeDocument/2006/customXml" ds:itemID="{9F7F5DAE-2EF3-4D13-96E1-E4318F494F88}">
  <ds:schemaRefs>
    <ds:schemaRef ds:uri="http://schemas.microsoft.com/sharepoint/v3/contenttype/forms"/>
  </ds:schemaRefs>
</ds:datastoreItem>
</file>

<file path=customXml/itemProps3.xml><?xml version="1.0" encoding="utf-8"?>
<ds:datastoreItem xmlns:ds="http://schemas.openxmlformats.org/officeDocument/2006/customXml" ds:itemID="{6E74505C-E5AC-4A03-81A7-223A9AA9212B}"/>
</file>

<file path=customXml/itemProps4.xml><?xml version="1.0" encoding="utf-8"?>
<ds:datastoreItem xmlns:ds="http://schemas.openxmlformats.org/officeDocument/2006/customXml" ds:itemID="{E4904175-2253-4D1F-AA8E-95D8B5F00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220</Words>
  <Characters>1388</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Word Template</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Laura Prioli</dc:creator>
  <cp:keywords/>
  <dc:description/>
  <cp:lastModifiedBy>Laura Prioli</cp:lastModifiedBy>
  <cp:revision>2</cp:revision>
  <dcterms:created xsi:type="dcterms:W3CDTF">2023-06-02T08:45:00Z</dcterms:created>
  <dcterms:modified xsi:type="dcterms:W3CDTF">2023-06-02T08:45:00Z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y fmtid="{D5CDD505-2E9C-101B-9397-08002B2CF9AE}" pid="4" name="GrammarlyDocumentId">
    <vt:lpwstr>81048827dd70212073db644fba48876fda643942c66d001b0407a3c7e4351ba7</vt:lpwstr>
  </property>
</Properties>
</file>