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16A0C15F" w:rsidR="00A135D7" w:rsidRPr="004437A8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/>
        </w:rPr>
      </w:pPr>
      <w:r w:rsidRPr="004437A8">
        <w:rPr>
          <w:rFonts w:asciiTheme="minorEastAsia" w:hAnsiTheme="minorEastAsia" w:cs="Segoe UI"/>
          <w:b/>
          <w:bCs/>
          <w:lang w:val="en-US"/>
        </w:rPr>
        <w:t>1</w:t>
      </w:r>
      <w:r w:rsidRPr="004437A8">
        <w:rPr>
          <w:rFonts w:asciiTheme="minorEastAsia" w:hAnsiTheme="minorEastAsia" w:cs="Segoe UI"/>
          <w:b/>
          <w:bCs/>
          <w:sz w:val="28"/>
          <w:szCs w:val="28"/>
          <w:lang w:val="en-US"/>
        </w:rPr>
        <w:t xml:space="preserve"> </w:t>
      </w:r>
      <w:r w:rsidR="0055187C" w:rsidRPr="004437A8">
        <w:rPr>
          <w:rFonts w:asciiTheme="minorEastAsia" w:hAnsiTheme="minorEastAsia" w:cs="Segoe UI" w:hint="eastAsia"/>
          <w:b/>
          <w:bCs/>
          <w:sz w:val="28"/>
          <w:szCs w:val="28"/>
          <w:lang w:val="en-US"/>
        </w:rPr>
        <w:t>产品描述</w:t>
      </w:r>
    </w:p>
    <w:p w14:paraId="5A0C2CD7" w14:textId="27F4B318" w:rsidR="00A135D7" w:rsidRPr="00C45854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/>
        </w:rPr>
      </w:pPr>
      <w:r w:rsidRPr="004437A8">
        <w:rPr>
          <w:rFonts w:asciiTheme="minorEastAsia" w:hAnsiTheme="minorEastAsia" w:cs="Segoe UI"/>
          <w:b/>
          <w:bCs/>
          <w:lang w:val="en-US"/>
        </w:rPr>
        <w:t xml:space="preserve">2 </w:t>
      </w:r>
      <w:r w:rsidR="004B77C9" w:rsidRPr="004437A8">
        <w:rPr>
          <w:rFonts w:asciiTheme="minorEastAsia" w:hAnsiTheme="minorEastAsia" w:cs="Segoe UI" w:hint="eastAsia"/>
          <w:b/>
          <w:bCs/>
          <w:lang w:val="en-US"/>
        </w:rPr>
        <w:t>相关资料</w:t>
      </w:r>
    </w:p>
    <w:p w14:paraId="20211C56" w14:textId="5FABCC23" w:rsidR="00A135D7" w:rsidRPr="004437A8" w:rsidRDefault="00A135D7" w:rsidP="00A135D7">
      <w:pPr>
        <w:spacing w:line="240" w:lineRule="auto"/>
        <w:rPr>
          <w:rFonts w:asciiTheme="minorEastAsia" w:hAnsiTheme="minorEastAsia" w:cs="Segoe UI"/>
          <w:b/>
          <w:bCs/>
          <w:sz w:val="28"/>
          <w:szCs w:val="28"/>
          <w:lang w:val="en-US"/>
        </w:rPr>
      </w:pPr>
    </w:p>
    <w:p w14:paraId="3148C425" w14:textId="49B2EF4A" w:rsidR="00A135D7" w:rsidRPr="004437A8" w:rsidRDefault="0055187C" w:rsidP="00D17CD9">
      <w:pPr>
        <w:pStyle w:val="Heading1"/>
        <w:numPr>
          <w:ilvl w:val="0"/>
          <w:numId w:val="3"/>
        </w:numPr>
        <w:ind w:left="454" w:hanging="454"/>
        <w:rPr>
          <w:rFonts w:asciiTheme="minorEastAsia" w:hAnsiTheme="minorEastAsia" w:cstheme="majorHAnsi"/>
          <w:b/>
          <w:bCs w:val="0"/>
        </w:rPr>
      </w:pPr>
      <w:bookmarkStart w:id="0" w:name="_Ref53045305"/>
      <w:r w:rsidRPr="004437A8">
        <w:rPr>
          <w:rFonts w:asciiTheme="minorEastAsia" w:hAnsiTheme="minorEastAsia" w:cstheme="majorHAnsi" w:hint="eastAsia"/>
          <w:b/>
          <w:bCs w:val="0"/>
          <w:lang w:val="en-US"/>
        </w:rPr>
        <w:t>产品描述</w:t>
      </w:r>
      <w:bookmarkEnd w:id="0"/>
    </w:p>
    <w:p w14:paraId="76E95FC0" w14:textId="260F415F" w:rsidR="001C2F1A" w:rsidRDefault="00741704" w:rsidP="00A135D7">
      <w:pPr>
        <w:rPr>
          <w:rFonts w:asciiTheme="minorEastAsia" w:hAnsiTheme="minorEastAsia" w:cstheme="majorHAnsi"/>
          <w:b/>
          <w:sz w:val="28"/>
          <w:szCs w:val="28"/>
          <w:lang w:eastAsia="ja-JP"/>
        </w:rPr>
      </w:pPr>
      <w:bookmarkStart w:id="1" w:name="_Hlk99365257"/>
      <w:bookmarkStart w:id="2" w:name="_Hlk83203632"/>
      <w:r w:rsidRPr="00741704">
        <w:rPr>
          <w:rFonts w:asciiTheme="minorEastAsia" w:hAnsiTheme="minorEastAsia" w:cstheme="majorHAnsi"/>
          <w:b/>
          <w:sz w:val="28"/>
          <w:szCs w:val="28"/>
          <w:lang w:eastAsia="ja-JP"/>
        </w:rPr>
        <w:t>次世代の小型フローセンサー SFM3505-300</w:t>
      </w:r>
    </w:p>
    <w:p w14:paraId="127F6A79" w14:textId="48535C63" w:rsidR="00741704" w:rsidRPr="004437A8" w:rsidRDefault="007A09C0" w:rsidP="00A135D7">
      <w:pPr>
        <w:rPr>
          <w:rFonts w:asciiTheme="minorEastAsia" w:hAnsiTheme="minorEastAsia" w:cstheme="majorHAnsi"/>
          <w:b/>
          <w:sz w:val="28"/>
          <w:szCs w:val="28"/>
          <w:lang w:val="en-US" w:eastAsia="ja-JP"/>
        </w:rPr>
      </w:pPr>
      <w:r>
        <w:rPr>
          <w:rFonts w:ascii="Aptos Narrow" w:hAnsi="Aptos Narrow"/>
          <w:noProof/>
          <w:color w:val="242424"/>
          <w:shd w:val="clear" w:color="auto" w:fill="FFFFFF"/>
          <w:lang w:eastAsia="ja-JP"/>
        </w:rPr>
        <w:drawing>
          <wp:anchor distT="0" distB="0" distL="114300" distR="114300" simplePos="0" relativeHeight="251658240" behindDoc="0" locked="0" layoutInCell="1" allowOverlap="1" wp14:anchorId="7A76D46D" wp14:editId="69B3CA3F">
            <wp:simplePos x="0" y="0"/>
            <wp:positionH relativeFrom="column">
              <wp:posOffset>2905760</wp:posOffset>
            </wp:positionH>
            <wp:positionV relativeFrom="paragraph">
              <wp:posOffset>90805</wp:posOffset>
            </wp:positionV>
            <wp:extent cx="3186430" cy="1770380"/>
            <wp:effectExtent l="0" t="0" r="0" b="1270"/>
            <wp:wrapSquare wrapText="bothSides"/>
            <wp:docPr id="206630912" name="Picture 1" descr="A black device with a whit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0912" name="Picture 1" descr="A black device with a white label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43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428C799D" w14:textId="7AB695E7" w:rsidR="00741704" w:rsidRPr="00EC4177" w:rsidRDefault="00741704" w:rsidP="00741704">
      <w:pPr>
        <w:rPr>
          <w:rFonts w:asciiTheme="minorEastAsia" w:hAnsiTheme="minorEastAsia" w:cstheme="minorHAnsi"/>
          <w:bCs/>
          <w:lang w:eastAsia="ja-JP"/>
        </w:rPr>
      </w:pPr>
      <w:r w:rsidRPr="00EC4177">
        <w:rPr>
          <w:rFonts w:asciiTheme="minorEastAsia" w:hAnsiTheme="minorEastAsia" w:cstheme="minorHAnsi"/>
          <w:bCs/>
          <w:lang w:eastAsia="ja-JP"/>
        </w:rPr>
        <w:t>次世代の小型フローセンサー ― 精度 2.3% m.v.</w:t>
      </w:r>
    </w:p>
    <w:p w14:paraId="22225EF1" w14:textId="413EFD89" w:rsidR="00741704" w:rsidRPr="00EC4177" w:rsidRDefault="00741704" w:rsidP="00741704">
      <w:pPr>
        <w:rPr>
          <w:rFonts w:asciiTheme="minorEastAsia" w:hAnsiTheme="minorEastAsia" w:cstheme="minorHAnsi"/>
          <w:bCs/>
          <w:lang w:eastAsia="ja-JP"/>
        </w:rPr>
      </w:pPr>
    </w:p>
    <w:p w14:paraId="1BA11467" w14:textId="7F85BA91" w:rsidR="00741704" w:rsidRPr="00EC4177" w:rsidRDefault="00741704" w:rsidP="00741704">
      <w:pPr>
        <w:rPr>
          <w:rFonts w:asciiTheme="minorEastAsia" w:hAnsiTheme="minorEastAsia" w:cstheme="minorHAnsi"/>
          <w:bCs/>
          <w:lang w:eastAsia="ja-JP"/>
        </w:rPr>
      </w:pPr>
      <w:r w:rsidRPr="00EC4177">
        <w:rPr>
          <w:rFonts w:asciiTheme="minorEastAsia" w:hAnsiTheme="minorEastAsia" w:cstheme="minorHAnsi"/>
          <w:bCs/>
          <w:lang w:eastAsia="ja-JP"/>
        </w:rPr>
        <w:t>SFM3505-300は、実績のあるSFM3119およびSFM3100の後継となる、次世代のコンパクトデジタルフローメーターです。完全に再設計されたアーキテクチャを採用することで、SFM3505は、超低ノイズと高精度を実現し、–150</w:t>
      </w:r>
      <w:r w:rsidRPr="00EC4177">
        <w:rPr>
          <w:rFonts w:ascii="MS Mincho" w:eastAsia="MS Mincho" w:hAnsi="MS Mincho" w:cs="MS Mincho" w:hint="eastAsia"/>
          <w:bCs/>
          <w:lang w:eastAsia="ja-JP"/>
        </w:rPr>
        <w:t>〜</w:t>
      </w:r>
      <w:r w:rsidRPr="00EC4177">
        <w:rPr>
          <w:rFonts w:asciiTheme="minorEastAsia" w:hAnsiTheme="minorEastAsia" w:cstheme="minorHAnsi"/>
          <w:bCs/>
          <w:lang w:eastAsia="ja-JP"/>
        </w:rPr>
        <w:t>+300 slmという拡張された流量範囲にわたり、クラス最高の性能を提供します。このセンサーは、標準仕様のSFM3505-300 (2.3% m.v.)と高精度仕様のSFM3505-300-X (1.5% m.v.)という2つの性能グレードで提供されます。</w:t>
      </w:r>
    </w:p>
    <w:p w14:paraId="4D73577F" w14:textId="77777777" w:rsidR="00DD0750" w:rsidRPr="00EC4177" w:rsidRDefault="00DD0750" w:rsidP="00741704">
      <w:pPr>
        <w:rPr>
          <w:rFonts w:asciiTheme="minorEastAsia" w:hAnsiTheme="minorEastAsia" w:cstheme="minorHAnsi"/>
          <w:bCs/>
          <w:lang w:eastAsia="ja-JP"/>
        </w:rPr>
      </w:pPr>
    </w:p>
    <w:p w14:paraId="5AAE602A" w14:textId="77777777" w:rsidR="00466D7C" w:rsidRPr="00EC4177" w:rsidRDefault="00466D7C" w:rsidP="00466D7C">
      <w:pPr>
        <w:rPr>
          <w:rFonts w:asciiTheme="minorEastAsia" w:hAnsiTheme="minorEastAsia" w:cs="Segoe UI"/>
          <w:b/>
          <w:bCs/>
          <w:lang w:eastAsia="ja-JP"/>
        </w:rPr>
      </w:pPr>
      <w:r w:rsidRPr="00EC4177">
        <w:rPr>
          <w:rFonts w:asciiTheme="minorEastAsia" w:hAnsiTheme="minorEastAsia" w:cs="Segoe UI"/>
          <w:b/>
          <w:bCs/>
          <w:lang w:eastAsia="ja-JP"/>
        </w:rPr>
        <w:t>特長：</w:t>
      </w:r>
    </w:p>
    <w:p w14:paraId="580764DB" w14:textId="77777777" w:rsidR="00466D7C" w:rsidRPr="00EC4177" w:rsidRDefault="00466D7C" w:rsidP="00466D7C">
      <w:pPr>
        <w:pStyle w:val="ListParagraph"/>
        <w:numPr>
          <w:ilvl w:val="0"/>
          <w:numId w:val="18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センシリオンの第5世代 CMOSens® テクノロジーを採用</w:t>
      </w:r>
    </w:p>
    <w:p w14:paraId="2EB51547" w14:textId="77777777" w:rsidR="00466D7C" w:rsidRPr="00EC4177" w:rsidRDefault="00466D7C" w:rsidP="00466D7C">
      <w:pPr>
        <w:pStyle w:val="ListParagraph"/>
        <w:numPr>
          <w:ilvl w:val="0"/>
          <w:numId w:val="18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センサー素子と高度な信号処理を単一マイクロチップに統合</w:t>
      </w:r>
    </w:p>
    <w:p w14:paraId="73FE17F6" w14:textId="77777777" w:rsidR="00466D7C" w:rsidRPr="00EC4177" w:rsidRDefault="00466D7C" w:rsidP="00466D7C">
      <w:pPr>
        <w:pStyle w:val="ListParagraph"/>
        <w:numPr>
          <w:ilvl w:val="0"/>
          <w:numId w:val="18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標準 I²C インターフェースによる高速</w:t>
      </w:r>
      <w:r w:rsidRPr="00EC4177">
        <w:rPr>
          <w:rFonts w:ascii="MS Mincho" w:eastAsia="MS Mincho" w:hAnsi="MS Mincho" w:cs="MS Mincho" w:hint="eastAsia"/>
          <w:lang w:eastAsia="ja-JP"/>
        </w:rPr>
        <w:t>・</w:t>
      </w:r>
      <w:r w:rsidRPr="00EC4177">
        <w:rPr>
          <w:rFonts w:asciiTheme="minorEastAsia" w:hAnsiTheme="minorEastAsia" w:cs="SimSun" w:hint="eastAsia"/>
          <w:lang w:eastAsia="ja-JP"/>
        </w:rPr>
        <w:t>安定</w:t>
      </w:r>
      <w:r w:rsidRPr="00EC4177">
        <w:rPr>
          <w:rFonts w:ascii="MS Mincho" w:eastAsia="MS Mincho" w:hAnsi="MS Mincho" w:cs="MS Mincho" w:hint="eastAsia"/>
          <w:lang w:eastAsia="ja-JP"/>
        </w:rPr>
        <w:t>・</w:t>
      </w:r>
      <w:r w:rsidRPr="00EC4177">
        <w:rPr>
          <w:rFonts w:asciiTheme="minorEastAsia" w:hAnsiTheme="minorEastAsia" w:cs="SimSun" w:hint="eastAsia"/>
          <w:lang w:eastAsia="ja-JP"/>
        </w:rPr>
        <w:t>完全校正済みのデジタル出力</w:t>
      </w:r>
    </w:p>
    <w:p w14:paraId="75EA2A08" w14:textId="77777777" w:rsidR="00466D7C" w:rsidRPr="00EC4177" w:rsidRDefault="00466D7C" w:rsidP="00466D7C">
      <w:pPr>
        <w:pStyle w:val="ListParagraph"/>
        <w:numPr>
          <w:ilvl w:val="0"/>
          <w:numId w:val="18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空気および酸素に対して校正済み</w:t>
      </w:r>
    </w:p>
    <w:p w14:paraId="335B63E0" w14:textId="77777777" w:rsidR="00466D7C" w:rsidRPr="00EC4177" w:rsidRDefault="00466D7C" w:rsidP="00466D7C">
      <w:pPr>
        <w:pStyle w:val="ListParagraph"/>
        <w:numPr>
          <w:ilvl w:val="0"/>
          <w:numId w:val="18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圧力損失を低減する最適化されたフローチャンネル設計</w:t>
      </w:r>
    </w:p>
    <w:p w14:paraId="541362AA" w14:textId="77777777" w:rsidR="00466D7C" w:rsidRPr="00EC4177" w:rsidRDefault="00466D7C" w:rsidP="00466D7C">
      <w:pPr>
        <w:rPr>
          <w:rFonts w:asciiTheme="minorEastAsia" w:hAnsiTheme="minorEastAsia" w:cs="Segoe UI"/>
          <w:lang w:eastAsia="ja-JP"/>
        </w:rPr>
      </w:pPr>
    </w:p>
    <w:p w14:paraId="06BCE8E1" w14:textId="77777777" w:rsidR="00466D7C" w:rsidRPr="00EC4177" w:rsidRDefault="00466D7C" w:rsidP="00466D7C">
      <w:pPr>
        <w:rPr>
          <w:rFonts w:asciiTheme="minorEastAsia" w:hAnsiTheme="minorEastAsia" w:cs="Segoe UI"/>
          <w:b/>
          <w:bCs/>
          <w:lang w:eastAsia="ja-JP"/>
        </w:rPr>
      </w:pPr>
      <w:r w:rsidRPr="00EC4177">
        <w:rPr>
          <w:rFonts w:asciiTheme="minorEastAsia" w:hAnsiTheme="minorEastAsia" w:cs="Segoe UI"/>
          <w:b/>
          <w:bCs/>
          <w:lang w:eastAsia="ja-JP"/>
        </w:rPr>
        <w:t>メリット：</w:t>
      </w:r>
    </w:p>
    <w:p w14:paraId="3A67FFE4" w14:textId="77777777" w:rsidR="00466D7C" w:rsidRPr="00EC4177" w:rsidRDefault="00466D7C" w:rsidP="00466D7C">
      <w:pPr>
        <w:pStyle w:val="ListParagraph"/>
        <w:numPr>
          <w:ilvl w:val="0"/>
          <w:numId w:val="19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超低ノイズと高精度による業界最高水準の性能</w:t>
      </w:r>
    </w:p>
    <w:p w14:paraId="42D0AAD0" w14:textId="77777777" w:rsidR="00466D7C" w:rsidRPr="00EC4177" w:rsidRDefault="00466D7C" w:rsidP="00466D7C">
      <w:pPr>
        <w:pStyle w:val="ListParagraph"/>
        <w:numPr>
          <w:ilvl w:val="0"/>
          <w:numId w:val="19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150 ～ +300 slm の拡張フロー範囲</w:t>
      </w:r>
    </w:p>
    <w:p w14:paraId="5A35D75C" w14:textId="77777777" w:rsidR="00466D7C" w:rsidRPr="00EC4177" w:rsidRDefault="00466D7C" w:rsidP="00466D7C">
      <w:pPr>
        <w:pStyle w:val="ListParagraph"/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オンチップ温度補償により、さまざまな条件下で正確な測定を実現し、長期的な信頼性を確保</w:t>
      </w:r>
    </w:p>
    <w:p w14:paraId="5E93D08B" w14:textId="77777777" w:rsidR="00466D7C" w:rsidRPr="00EC4177" w:rsidRDefault="00466D7C" w:rsidP="00630BAF">
      <w:pPr>
        <w:pStyle w:val="ListParagraph"/>
        <w:numPr>
          <w:ilvl w:val="0"/>
          <w:numId w:val="19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ダイナミックレンジ全体で最小限の圧力損失</w:t>
      </w:r>
    </w:p>
    <w:p w14:paraId="67B44274" w14:textId="77777777" w:rsidR="00466D7C" w:rsidRPr="00EC4177" w:rsidRDefault="00466D7C" w:rsidP="00466D7C">
      <w:pPr>
        <w:rPr>
          <w:rFonts w:asciiTheme="minorEastAsia" w:hAnsiTheme="minorEastAsia" w:cs="Segoe UI"/>
          <w:lang w:eastAsia="ja-JP"/>
        </w:rPr>
      </w:pPr>
    </w:p>
    <w:p w14:paraId="096653CE" w14:textId="77777777" w:rsidR="00466D7C" w:rsidRPr="00EC4177" w:rsidRDefault="00466D7C" w:rsidP="00466D7C">
      <w:pPr>
        <w:rPr>
          <w:rFonts w:asciiTheme="minorEastAsia" w:hAnsiTheme="minorEastAsia" w:cs="Segoe UI"/>
          <w:b/>
          <w:bCs/>
          <w:lang w:eastAsia="ja-JP"/>
        </w:rPr>
      </w:pPr>
      <w:r w:rsidRPr="00EC4177">
        <w:rPr>
          <w:rFonts w:asciiTheme="minorEastAsia" w:hAnsiTheme="minorEastAsia" w:cs="Segoe UI"/>
          <w:b/>
          <w:bCs/>
          <w:lang w:eastAsia="ja-JP"/>
        </w:rPr>
        <w:t>用途：</w:t>
      </w:r>
    </w:p>
    <w:p w14:paraId="35A9BC62" w14:textId="77777777" w:rsidR="00466D7C" w:rsidRPr="00EC4177" w:rsidRDefault="00466D7C" w:rsidP="00466D7C">
      <w:pPr>
        <w:pStyle w:val="ListParagraph"/>
        <w:numPr>
          <w:ilvl w:val="0"/>
          <w:numId w:val="20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機械換気</w:t>
      </w:r>
    </w:p>
    <w:p w14:paraId="4BACDE6E" w14:textId="77777777" w:rsidR="00466D7C" w:rsidRPr="00EC4177" w:rsidRDefault="00466D7C" w:rsidP="00466D7C">
      <w:pPr>
        <w:pStyle w:val="ListParagraph"/>
        <w:numPr>
          <w:ilvl w:val="0"/>
          <w:numId w:val="20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麻酔</w:t>
      </w:r>
    </w:p>
    <w:p w14:paraId="41DE1234" w14:textId="77777777" w:rsidR="00466D7C" w:rsidRPr="00EC4177" w:rsidRDefault="00466D7C" w:rsidP="00466D7C">
      <w:pPr>
        <w:pStyle w:val="ListParagraph"/>
        <w:numPr>
          <w:ilvl w:val="0"/>
          <w:numId w:val="20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ガス混合システム</w:t>
      </w:r>
    </w:p>
    <w:p w14:paraId="00E90C77" w14:textId="77777777" w:rsidR="00466D7C" w:rsidRPr="00EC4177" w:rsidRDefault="00466D7C" w:rsidP="00741704">
      <w:pPr>
        <w:rPr>
          <w:rFonts w:asciiTheme="minorEastAsia" w:hAnsiTheme="minorEastAsia" w:cstheme="minorHAnsi"/>
          <w:bCs/>
          <w:lang w:eastAsia="ja-JP"/>
        </w:rPr>
      </w:pPr>
    </w:p>
    <w:p w14:paraId="7B6B33C7" w14:textId="77777777" w:rsidR="00466D7C" w:rsidRDefault="00466D7C" w:rsidP="00741704">
      <w:pPr>
        <w:rPr>
          <w:rFonts w:asciiTheme="minorEastAsia" w:hAnsiTheme="minorEastAsia" w:cstheme="minorHAnsi"/>
          <w:bCs/>
          <w:lang w:eastAsia="ja-JP"/>
        </w:rPr>
      </w:pPr>
    </w:p>
    <w:p w14:paraId="0AC795F8" w14:textId="20E8A677" w:rsidR="00466D7C" w:rsidRDefault="00C45854" w:rsidP="00741704">
      <w:pPr>
        <w:rPr>
          <w:rFonts w:asciiTheme="minorEastAsia" w:hAnsiTheme="minorEastAsia" w:cstheme="minorHAnsi"/>
          <w:bCs/>
          <w:lang w:eastAsia="ja-JP"/>
        </w:rPr>
      </w:pPr>
      <w:r>
        <w:rPr>
          <w:rFonts w:asciiTheme="minorEastAsia" w:hAnsiTheme="minorEastAsia" w:cs="Segoe UI"/>
          <w:b/>
          <w:lang w:val="en-US"/>
        </w:rPr>
        <w:pict w14:anchorId="25D0F967">
          <v:rect id="_x0000_i1025" style="width:468pt;height:1pt" o:hrstd="t" o:hr="t" fillcolor="#a0a0a0" stroked="f"/>
        </w:pict>
      </w:r>
    </w:p>
    <w:p w14:paraId="7076D19F" w14:textId="77777777" w:rsidR="00466D7C" w:rsidRDefault="00466D7C" w:rsidP="00741704">
      <w:pPr>
        <w:rPr>
          <w:rFonts w:asciiTheme="minorEastAsia" w:hAnsiTheme="minorEastAsia" w:cstheme="minorHAnsi"/>
          <w:bCs/>
          <w:lang w:eastAsia="ja-JP"/>
        </w:rPr>
      </w:pPr>
    </w:p>
    <w:p w14:paraId="626A81B0" w14:textId="77777777" w:rsidR="00466D7C" w:rsidRDefault="00466D7C" w:rsidP="00741704">
      <w:pPr>
        <w:rPr>
          <w:rFonts w:asciiTheme="minorEastAsia" w:hAnsiTheme="minorEastAsia" w:cstheme="minorHAnsi"/>
          <w:bCs/>
          <w:lang w:eastAsia="ja-JP"/>
        </w:rPr>
      </w:pPr>
    </w:p>
    <w:p w14:paraId="55F23D98" w14:textId="77777777" w:rsidR="002C54BF" w:rsidRDefault="002C54BF">
      <w:pPr>
        <w:spacing w:line="240" w:lineRule="auto"/>
        <w:rPr>
          <w:rFonts w:asciiTheme="minorEastAsia" w:hAnsiTheme="minorEastAsia" w:cstheme="minorHAnsi"/>
          <w:b/>
          <w:lang w:eastAsia="ja-JP"/>
        </w:rPr>
      </w:pPr>
      <w:r>
        <w:rPr>
          <w:rFonts w:asciiTheme="minorEastAsia" w:hAnsiTheme="minorEastAsia" w:cstheme="minorHAnsi"/>
          <w:b/>
          <w:lang w:eastAsia="ja-JP"/>
        </w:rPr>
        <w:br w:type="page"/>
      </w:r>
    </w:p>
    <w:p w14:paraId="7C6B174D" w14:textId="7D3F0B8A" w:rsidR="00974F00" w:rsidRPr="002A7077" w:rsidRDefault="00974F00" w:rsidP="00741704">
      <w:pPr>
        <w:rPr>
          <w:rFonts w:asciiTheme="minorEastAsia" w:hAnsiTheme="minorEastAsia" w:cstheme="minorHAnsi"/>
          <w:b/>
          <w:sz w:val="28"/>
          <w:szCs w:val="28"/>
          <w:lang w:eastAsia="ja-JP"/>
        </w:rPr>
      </w:pPr>
      <w:r w:rsidRPr="002A7077">
        <w:rPr>
          <w:rFonts w:asciiTheme="minorEastAsia" w:hAnsiTheme="minorEastAsia" w:cstheme="minorHAnsi"/>
          <w:b/>
          <w:sz w:val="28"/>
          <w:szCs w:val="28"/>
          <w:lang w:eastAsia="ja-JP"/>
        </w:rPr>
        <w:lastRenderedPageBreak/>
        <w:t>次世代の小型フローセンサー SFM3505-300-X, 精度 1.5% m.v.</w:t>
      </w:r>
    </w:p>
    <w:p w14:paraId="621B6EF5" w14:textId="77777777" w:rsidR="00974F00" w:rsidRDefault="00974F00" w:rsidP="00741704">
      <w:pPr>
        <w:rPr>
          <w:rFonts w:asciiTheme="minorEastAsia" w:hAnsiTheme="minorEastAsia" w:cstheme="minorHAnsi"/>
          <w:bCs/>
          <w:lang w:eastAsia="ja-JP"/>
        </w:rPr>
      </w:pPr>
    </w:p>
    <w:p w14:paraId="31E0778C" w14:textId="0FB1099C" w:rsidR="00974F00" w:rsidRPr="00741704" w:rsidRDefault="002C54BF" w:rsidP="00741704">
      <w:pPr>
        <w:rPr>
          <w:rFonts w:asciiTheme="minorEastAsia" w:hAnsiTheme="minorEastAsia" w:cstheme="minorHAnsi"/>
          <w:bCs/>
          <w:lang w:eastAsia="ja-JP"/>
        </w:rPr>
      </w:pPr>
      <w:r>
        <w:rPr>
          <w:rFonts w:ascii="Aptos Narrow" w:hAnsi="Aptos Narrow"/>
          <w:noProof/>
          <w:color w:val="242424"/>
          <w:shd w:val="clear" w:color="auto" w:fill="FFFFFF"/>
          <w:lang w:eastAsia="ja-JP"/>
        </w:rPr>
        <w:drawing>
          <wp:anchor distT="0" distB="0" distL="114300" distR="114300" simplePos="0" relativeHeight="251658241" behindDoc="0" locked="0" layoutInCell="1" allowOverlap="1" wp14:anchorId="36FD3FE2" wp14:editId="0E0A4125">
            <wp:simplePos x="0" y="0"/>
            <wp:positionH relativeFrom="column">
              <wp:posOffset>3693795</wp:posOffset>
            </wp:positionH>
            <wp:positionV relativeFrom="paragraph">
              <wp:posOffset>12582</wp:posOffset>
            </wp:positionV>
            <wp:extent cx="2526030" cy="1403350"/>
            <wp:effectExtent l="0" t="0" r="7620" b="6350"/>
            <wp:wrapSquare wrapText="bothSides"/>
            <wp:docPr id="1597398937" name="Picture 1" descr="A black device with a whit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0912" name="Picture 1" descr="A black device with a white label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F00" w:rsidRPr="00974F00">
        <w:rPr>
          <w:rFonts w:asciiTheme="minorEastAsia" w:hAnsiTheme="minorEastAsia" w:cstheme="minorHAnsi"/>
          <w:bCs/>
          <w:lang w:eastAsia="ja-JP"/>
        </w:rPr>
        <w:t>SFM3505-300-Xは、実績のあるSFM3119およびSFM3100の後継となる、次世代のコンパクトデジタルフローメーターです。完全に再設計されたアーキテクチャを採用することで、SFM3505は、超低ノイズと高精度を実現し、–150</w:t>
      </w:r>
      <w:r w:rsidR="00974F00" w:rsidRPr="00974F00">
        <w:rPr>
          <w:rFonts w:ascii="Yu Gothic" w:eastAsia="Yu Gothic" w:hAnsi="Yu Gothic" w:cs="Yu Gothic" w:hint="eastAsia"/>
          <w:bCs/>
          <w:lang w:eastAsia="ja-JP"/>
        </w:rPr>
        <w:t>〜</w:t>
      </w:r>
      <w:r w:rsidR="00974F00" w:rsidRPr="00974F00">
        <w:rPr>
          <w:rFonts w:asciiTheme="minorEastAsia" w:hAnsiTheme="minorEastAsia" w:cstheme="minorHAnsi"/>
          <w:bCs/>
          <w:lang w:eastAsia="ja-JP"/>
        </w:rPr>
        <w:t>+300 slmという拡張された流量範囲にわたり、クラス最高の性能を提供します。このセンサーは、標準仕様のSFM3505-300 (2.3% m.v.)と高精度仕様のSFM3505-300-X (1.5% m.v.)という2つの性能グレードで提供されます。</w:t>
      </w:r>
    </w:p>
    <w:p w14:paraId="40E20026" w14:textId="77777777" w:rsidR="00A135D7" w:rsidRPr="004437A8" w:rsidRDefault="00A135D7" w:rsidP="00A135D7">
      <w:pPr>
        <w:rPr>
          <w:rFonts w:asciiTheme="minorEastAsia" w:hAnsiTheme="minorEastAsia" w:cs="Segoe UI"/>
          <w:lang w:val="en-US" w:eastAsia="ja-JP"/>
        </w:rPr>
      </w:pPr>
    </w:p>
    <w:p w14:paraId="77DFE9DB" w14:textId="77777777" w:rsidR="00363511" w:rsidRPr="00363511" w:rsidRDefault="00363511" w:rsidP="00363511">
      <w:pPr>
        <w:rPr>
          <w:rFonts w:asciiTheme="minorEastAsia" w:hAnsiTheme="minorEastAsia" w:cs="Segoe UI"/>
          <w:b/>
          <w:bCs/>
          <w:lang w:eastAsia="ja-JP"/>
        </w:rPr>
      </w:pPr>
      <w:r w:rsidRPr="00363511">
        <w:rPr>
          <w:rFonts w:asciiTheme="minorEastAsia" w:hAnsiTheme="minorEastAsia" w:cs="Segoe UI"/>
          <w:b/>
          <w:bCs/>
          <w:lang w:eastAsia="ja-JP"/>
        </w:rPr>
        <w:t>特長：</w:t>
      </w:r>
    </w:p>
    <w:p w14:paraId="0A9CC021" w14:textId="3A9DC162" w:rsidR="00363511" w:rsidRPr="00EC4177" w:rsidRDefault="00363511" w:rsidP="0088240B">
      <w:pPr>
        <w:pStyle w:val="ListParagraph"/>
        <w:numPr>
          <w:ilvl w:val="0"/>
          <w:numId w:val="16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センシリオンの第5世代 CMOSens® テクノロジーを採用</w:t>
      </w:r>
    </w:p>
    <w:p w14:paraId="3A835AC0" w14:textId="5110A012" w:rsidR="00363511" w:rsidRPr="00EC4177" w:rsidRDefault="00363511" w:rsidP="0088240B">
      <w:pPr>
        <w:pStyle w:val="ListParagraph"/>
        <w:numPr>
          <w:ilvl w:val="0"/>
          <w:numId w:val="16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センサー素子と高度な信号処理を単一マイクロチップに統合</w:t>
      </w:r>
    </w:p>
    <w:p w14:paraId="5C3D4A65" w14:textId="05D9B9B8" w:rsidR="00363511" w:rsidRPr="00EC4177" w:rsidRDefault="00363511" w:rsidP="0088240B">
      <w:pPr>
        <w:pStyle w:val="ListParagraph"/>
        <w:numPr>
          <w:ilvl w:val="0"/>
          <w:numId w:val="16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標準 I²C インターフェースによる高速</w:t>
      </w:r>
      <w:r w:rsidRPr="00EC4177">
        <w:rPr>
          <w:rFonts w:ascii="MS Mincho" w:eastAsia="MS Mincho" w:hAnsi="MS Mincho" w:cs="MS Mincho" w:hint="eastAsia"/>
          <w:lang w:eastAsia="ja-JP"/>
        </w:rPr>
        <w:t>・</w:t>
      </w:r>
      <w:r w:rsidRPr="00EC4177">
        <w:rPr>
          <w:rFonts w:ascii="SimSun" w:eastAsia="SimSun" w:hAnsi="SimSun" w:cs="SimSun" w:hint="eastAsia"/>
          <w:lang w:eastAsia="ja-JP"/>
        </w:rPr>
        <w:t>安定</w:t>
      </w:r>
      <w:r w:rsidRPr="00EC4177">
        <w:rPr>
          <w:rFonts w:ascii="MS Mincho" w:eastAsia="MS Mincho" w:hAnsi="MS Mincho" w:cs="MS Mincho" w:hint="eastAsia"/>
          <w:lang w:eastAsia="ja-JP"/>
        </w:rPr>
        <w:t>・</w:t>
      </w:r>
      <w:r w:rsidRPr="00EC4177">
        <w:rPr>
          <w:rFonts w:ascii="SimSun" w:eastAsia="SimSun" w:hAnsi="SimSun" w:cs="SimSun" w:hint="eastAsia"/>
          <w:lang w:eastAsia="ja-JP"/>
        </w:rPr>
        <w:t>完全校正済みのデジタル出力</w:t>
      </w:r>
    </w:p>
    <w:p w14:paraId="365BEBF2" w14:textId="0CB67FE5" w:rsidR="00363511" w:rsidRPr="00EC4177" w:rsidRDefault="00363511" w:rsidP="0088240B">
      <w:pPr>
        <w:pStyle w:val="ListParagraph"/>
        <w:numPr>
          <w:ilvl w:val="0"/>
          <w:numId w:val="16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空気および酸素に対して校正済み</w:t>
      </w:r>
    </w:p>
    <w:p w14:paraId="7F7761ED" w14:textId="50552292" w:rsidR="00363511" w:rsidRPr="00EC4177" w:rsidRDefault="00363511" w:rsidP="0088240B">
      <w:pPr>
        <w:pStyle w:val="ListParagraph"/>
        <w:numPr>
          <w:ilvl w:val="0"/>
          <w:numId w:val="16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圧力損失を低減する最適化されたフローチャンネル設計</w:t>
      </w:r>
    </w:p>
    <w:p w14:paraId="71150DA3" w14:textId="77777777" w:rsidR="000070CA" w:rsidRPr="004437A8" w:rsidRDefault="000070CA" w:rsidP="000070CA">
      <w:pPr>
        <w:rPr>
          <w:rFonts w:asciiTheme="minorEastAsia" w:hAnsiTheme="minorEastAsia" w:cs="Segoe UI"/>
          <w:lang w:eastAsia="ja-JP"/>
        </w:rPr>
      </w:pPr>
    </w:p>
    <w:p w14:paraId="3CC2BCAA" w14:textId="77777777" w:rsidR="00363511" w:rsidRPr="00363511" w:rsidRDefault="00363511" w:rsidP="00363511">
      <w:pPr>
        <w:rPr>
          <w:rFonts w:asciiTheme="minorEastAsia" w:hAnsiTheme="minorEastAsia" w:cs="Segoe UI"/>
          <w:b/>
          <w:bCs/>
          <w:lang w:eastAsia="ja-JP"/>
        </w:rPr>
      </w:pPr>
      <w:r w:rsidRPr="00363511">
        <w:rPr>
          <w:rFonts w:asciiTheme="minorEastAsia" w:hAnsiTheme="minorEastAsia" w:cs="Segoe UI"/>
          <w:b/>
          <w:bCs/>
          <w:lang w:eastAsia="ja-JP"/>
        </w:rPr>
        <w:t>メリット：</w:t>
      </w:r>
    </w:p>
    <w:p w14:paraId="62A9A991" w14:textId="11030753" w:rsidR="00363511" w:rsidRPr="00EC4177" w:rsidRDefault="00363511" w:rsidP="0088240B">
      <w:pPr>
        <w:pStyle w:val="ListParagraph"/>
        <w:numPr>
          <w:ilvl w:val="0"/>
          <w:numId w:val="17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超低ノイズと高精度による業界最高水準の性能</w:t>
      </w:r>
    </w:p>
    <w:p w14:paraId="21DB123E" w14:textId="54B07846" w:rsidR="00363511" w:rsidRPr="00EC4177" w:rsidRDefault="00363511" w:rsidP="0088240B">
      <w:pPr>
        <w:pStyle w:val="ListParagraph"/>
        <w:numPr>
          <w:ilvl w:val="0"/>
          <w:numId w:val="17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150 ～ +300 slm の拡張フロー範囲</w:t>
      </w:r>
    </w:p>
    <w:p w14:paraId="6C57A3F2" w14:textId="77777777" w:rsidR="00363511" w:rsidRPr="00EC4177" w:rsidRDefault="00363511" w:rsidP="00EC4177">
      <w:pPr>
        <w:pStyle w:val="ListParagraph"/>
        <w:numPr>
          <w:ilvl w:val="0"/>
          <w:numId w:val="17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オンチップ温度補償により、さまざまな条件下で正確な測定を実現し、長期的な信頼性を確保</w:t>
      </w:r>
    </w:p>
    <w:p w14:paraId="7939696E" w14:textId="77777777" w:rsidR="00363511" w:rsidRPr="00EC4177" w:rsidRDefault="00363511" w:rsidP="00EC4177">
      <w:pPr>
        <w:pStyle w:val="ListParagraph"/>
        <w:numPr>
          <w:ilvl w:val="0"/>
          <w:numId w:val="17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ダイナミックレンジ全体で最小限の圧力損失</w:t>
      </w:r>
    </w:p>
    <w:p w14:paraId="68D9B27E" w14:textId="77777777" w:rsidR="00E87D2B" w:rsidRDefault="00E87D2B" w:rsidP="00E87D2B">
      <w:pPr>
        <w:rPr>
          <w:rFonts w:asciiTheme="minorEastAsia" w:hAnsiTheme="minorEastAsia" w:cs="Segoe UI"/>
          <w:b/>
          <w:lang w:eastAsia="ja-JP"/>
        </w:rPr>
      </w:pPr>
    </w:p>
    <w:p w14:paraId="5F841D66" w14:textId="77777777" w:rsidR="00363511" w:rsidRPr="00363511" w:rsidRDefault="00363511" w:rsidP="00363511">
      <w:pPr>
        <w:rPr>
          <w:rFonts w:asciiTheme="minorEastAsia" w:hAnsiTheme="minorEastAsia" w:cs="Segoe UI"/>
          <w:b/>
          <w:bCs/>
          <w:lang w:eastAsia="ja-JP"/>
        </w:rPr>
      </w:pPr>
      <w:r w:rsidRPr="00363511">
        <w:rPr>
          <w:rFonts w:asciiTheme="minorEastAsia" w:hAnsiTheme="minorEastAsia" w:cs="Segoe UI"/>
          <w:b/>
          <w:bCs/>
          <w:lang w:eastAsia="ja-JP"/>
        </w:rPr>
        <w:t>用途：</w:t>
      </w:r>
    </w:p>
    <w:p w14:paraId="5173E9DD" w14:textId="54F99A18" w:rsidR="00363511" w:rsidRPr="00EC4177" w:rsidRDefault="00363511" w:rsidP="00810CCC">
      <w:pPr>
        <w:pStyle w:val="ListParagraph"/>
        <w:numPr>
          <w:ilvl w:val="0"/>
          <w:numId w:val="21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機械換気</w:t>
      </w:r>
    </w:p>
    <w:p w14:paraId="66DFAF54" w14:textId="069976FE" w:rsidR="00363511" w:rsidRPr="00EC4177" w:rsidRDefault="00363511" w:rsidP="00810CCC">
      <w:pPr>
        <w:pStyle w:val="ListParagraph"/>
        <w:numPr>
          <w:ilvl w:val="0"/>
          <w:numId w:val="21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麻酔</w:t>
      </w:r>
    </w:p>
    <w:p w14:paraId="20D6369B" w14:textId="3D6BD9E5" w:rsidR="00810CCC" w:rsidRPr="00EC4177" w:rsidRDefault="00363511" w:rsidP="00453AC2">
      <w:pPr>
        <w:pStyle w:val="ListParagraph"/>
        <w:numPr>
          <w:ilvl w:val="0"/>
          <w:numId w:val="21"/>
        </w:numPr>
        <w:rPr>
          <w:rFonts w:asciiTheme="minorEastAsia" w:hAnsiTheme="minorEastAsia" w:cs="Segoe UI"/>
          <w:lang w:eastAsia="ja-JP"/>
        </w:rPr>
      </w:pPr>
      <w:r w:rsidRPr="00EC4177">
        <w:rPr>
          <w:rFonts w:asciiTheme="minorEastAsia" w:hAnsiTheme="minorEastAsia" w:cs="Segoe UI"/>
          <w:lang w:eastAsia="ja-JP"/>
        </w:rPr>
        <w:t>ガス混合システム</w:t>
      </w:r>
    </w:p>
    <w:p w14:paraId="195E99A9" w14:textId="1150E5A9" w:rsidR="00171DF7" w:rsidRDefault="00C45854" w:rsidP="00453AC2">
      <w:pPr>
        <w:rPr>
          <w:rFonts w:asciiTheme="minorEastAsia" w:hAnsiTheme="minorEastAsia" w:cs="Segoe UI"/>
          <w:lang w:val="en-US"/>
        </w:rPr>
      </w:pPr>
      <w:r>
        <w:rPr>
          <w:rFonts w:asciiTheme="minorEastAsia" w:hAnsiTheme="minorEastAsia" w:cs="Segoe UI"/>
          <w:b/>
          <w:lang w:val="en-US"/>
        </w:rPr>
        <w:pict w14:anchorId="3C1CDB6A">
          <v:rect id="_x0000_i1026" style="width:468pt;height:1pt" o:hrstd="t" o:hr="t" fillcolor="#a0a0a0" stroked="f"/>
        </w:pict>
      </w:r>
    </w:p>
    <w:p w14:paraId="4835462B" w14:textId="77777777" w:rsidR="002C54BF" w:rsidRPr="004437A8" w:rsidRDefault="002C54BF" w:rsidP="00453AC2">
      <w:pPr>
        <w:rPr>
          <w:rFonts w:asciiTheme="minorEastAsia" w:hAnsiTheme="minorEastAsia" w:cs="Segoe UI"/>
          <w:lang w:val="en-US"/>
        </w:rPr>
      </w:pPr>
    </w:p>
    <w:p w14:paraId="5DE215CC" w14:textId="029F03A3" w:rsidR="00A313A3" w:rsidRPr="002C54BF" w:rsidRDefault="002C54BF" w:rsidP="00A313A3">
      <w:pPr>
        <w:rPr>
          <w:rFonts w:asciiTheme="minorEastAsia" w:hAnsiTheme="minorEastAsia"/>
          <w:b/>
          <w:bCs/>
          <w:noProof/>
          <w:lang w:eastAsia="ja-JP"/>
        </w:rPr>
      </w:pPr>
      <w:r>
        <w:rPr>
          <w:rFonts w:asciiTheme="minorEastAsia" w:hAnsiTheme="minorEastAsia" w:cstheme="minorHAnsi"/>
          <w:bCs/>
          <w:noProof/>
          <w:lang w:eastAsia="ja-JP"/>
        </w:rPr>
        <w:drawing>
          <wp:anchor distT="0" distB="0" distL="114300" distR="114300" simplePos="0" relativeHeight="251658242" behindDoc="0" locked="0" layoutInCell="1" allowOverlap="1" wp14:anchorId="33A5F920" wp14:editId="6F8B6C2B">
            <wp:simplePos x="0" y="0"/>
            <wp:positionH relativeFrom="column">
              <wp:posOffset>3691358</wp:posOffset>
            </wp:positionH>
            <wp:positionV relativeFrom="paragraph">
              <wp:posOffset>90613</wp:posOffset>
            </wp:positionV>
            <wp:extent cx="2602230" cy="1626235"/>
            <wp:effectExtent l="0" t="0" r="0" b="0"/>
            <wp:wrapSquare wrapText="bothSides"/>
            <wp:docPr id="1037912862" name="Picture 1" descr="A black cable with a plu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12862" name="Picture 1" descr="A black cable with a plug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EDB" w:rsidRPr="002C54BF">
        <w:rPr>
          <w:rFonts w:asciiTheme="minorEastAsia" w:hAnsiTheme="minorEastAsia"/>
          <w:b/>
          <w:bCs/>
          <w:noProof/>
          <w:lang w:eastAsia="ja-JP"/>
        </w:rPr>
        <w:t>SEK-SFM3505</w:t>
      </w:r>
    </w:p>
    <w:p w14:paraId="370AEA64" w14:textId="3C095EFD" w:rsidR="00B47C9D" w:rsidRPr="004437A8" w:rsidRDefault="00B47C9D" w:rsidP="00A313A3">
      <w:pPr>
        <w:rPr>
          <w:rFonts w:asciiTheme="minorEastAsia" w:hAnsiTheme="minorEastAsia" w:cstheme="majorHAnsi"/>
          <w:b/>
          <w:sz w:val="28"/>
          <w:szCs w:val="28"/>
          <w:lang w:val="en-US" w:eastAsia="ja-JP"/>
        </w:rPr>
      </w:pPr>
    </w:p>
    <w:p w14:paraId="613F5DC6" w14:textId="3B107BF9" w:rsidR="00380EDB" w:rsidRPr="00380EDB" w:rsidRDefault="00380EDB" w:rsidP="00380EDB">
      <w:pPr>
        <w:rPr>
          <w:rFonts w:asciiTheme="minorEastAsia" w:hAnsiTheme="minorEastAsia" w:cstheme="minorHAnsi"/>
          <w:bCs/>
          <w:lang w:eastAsia="ja-JP"/>
        </w:rPr>
      </w:pPr>
      <w:r w:rsidRPr="00380EDB">
        <w:rPr>
          <w:rFonts w:asciiTheme="minorEastAsia" w:hAnsiTheme="minorEastAsia" w:cstheme="minorHAnsi"/>
          <w:bCs/>
          <w:lang w:eastAsia="ja-JP"/>
        </w:rPr>
        <w:t>ガスフローセンサー評価キット SFM3505</w:t>
      </w:r>
    </w:p>
    <w:p w14:paraId="04CD4896" w14:textId="62FA9820" w:rsidR="00380EDB" w:rsidRDefault="00380EDB" w:rsidP="00380EDB">
      <w:pPr>
        <w:rPr>
          <w:rFonts w:asciiTheme="minorEastAsia" w:hAnsiTheme="minorEastAsia" w:cstheme="minorHAnsi"/>
          <w:bCs/>
          <w:lang w:eastAsia="ja-JP"/>
        </w:rPr>
      </w:pPr>
      <w:r w:rsidRPr="00380EDB">
        <w:rPr>
          <w:rFonts w:asciiTheme="minorEastAsia" w:hAnsiTheme="minorEastAsia" w:cstheme="minorHAnsi"/>
          <w:bCs/>
          <w:lang w:eastAsia="ja-JP"/>
        </w:rPr>
        <w:t>SFM3505センサーのあらゆるバージョンを評価することができます。</w:t>
      </w:r>
    </w:p>
    <w:p w14:paraId="39679807" w14:textId="77777777" w:rsidR="00630BAF" w:rsidRPr="00380EDB" w:rsidRDefault="00630BAF" w:rsidP="00380EDB">
      <w:pPr>
        <w:rPr>
          <w:rFonts w:asciiTheme="minorEastAsia" w:hAnsiTheme="minorEastAsia" w:cstheme="minorHAnsi"/>
          <w:bCs/>
          <w:lang w:eastAsia="ja-JP"/>
        </w:rPr>
      </w:pPr>
    </w:p>
    <w:p w14:paraId="3A42052C" w14:textId="7A356B6D" w:rsidR="00380EDB" w:rsidRDefault="00380EDB" w:rsidP="00380EDB">
      <w:pPr>
        <w:rPr>
          <w:rFonts w:asciiTheme="minorEastAsia" w:hAnsiTheme="minorEastAsia" w:cstheme="minorHAnsi"/>
          <w:bCs/>
          <w:lang w:eastAsia="ja-JP"/>
        </w:rPr>
      </w:pPr>
      <w:r w:rsidRPr="00380EDB">
        <w:rPr>
          <w:rFonts w:asciiTheme="minorEastAsia" w:hAnsiTheme="minorEastAsia" w:cstheme="minorHAnsi"/>
          <w:bCs/>
          <w:lang w:eastAsia="ja-JP"/>
        </w:rPr>
        <w:t>付属内容：</w:t>
      </w:r>
    </w:p>
    <w:p w14:paraId="0A5E4C45" w14:textId="39C3F034" w:rsidR="00380EDB" w:rsidRPr="002C54BF" w:rsidRDefault="00380EDB" w:rsidP="00380EDB">
      <w:pPr>
        <w:pStyle w:val="ListParagraph"/>
        <w:numPr>
          <w:ilvl w:val="0"/>
          <w:numId w:val="22"/>
        </w:numPr>
        <w:rPr>
          <w:rFonts w:asciiTheme="minorEastAsia" w:hAnsiTheme="minorEastAsia" w:cstheme="minorHAnsi"/>
          <w:bCs/>
          <w:lang w:eastAsia="ja-JP"/>
        </w:rPr>
      </w:pPr>
      <w:r w:rsidRPr="00463821">
        <w:rPr>
          <w:rFonts w:asciiTheme="minorEastAsia" w:hAnsiTheme="minorEastAsia" w:cstheme="minorHAnsi"/>
          <w:bCs/>
          <w:lang w:eastAsia="ja-JP"/>
        </w:rPr>
        <w:t>SFM3505センサーとSensorBridge対応ケーブル1本</w:t>
      </w:r>
    </w:p>
    <w:p w14:paraId="51D4AEAE" w14:textId="6AB9A8BE" w:rsidR="00380EDB" w:rsidRPr="00630BAF" w:rsidRDefault="00380EDB" w:rsidP="00630BAF">
      <w:pPr>
        <w:rPr>
          <w:rFonts w:asciiTheme="minorEastAsia" w:hAnsiTheme="minorEastAsia" w:cstheme="minorHAnsi"/>
          <w:bCs/>
          <w:lang w:eastAsia="ja-JP"/>
        </w:rPr>
      </w:pPr>
      <w:r w:rsidRPr="00630BAF">
        <w:rPr>
          <w:rFonts w:asciiTheme="minorEastAsia" w:hAnsiTheme="minorEastAsia" w:cstheme="minorHAnsi"/>
          <w:bCs/>
          <w:lang w:eastAsia="ja-JP"/>
        </w:rPr>
        <w:t>別途追加で必要なもの：</w:t>
      </w:r>
    </w:p>
    <w:p w14:paraId="673E236C" w14:textId="77777777" w:rsidR="00380EDB" w:rsidRPr="00463821" w:rsidRDefault="00380EDB" w:rsidP="00463821">
      <w:pPr>
        <w:pStyle w:val="ListParagraph"/>
        <w:numPr>
          <w:ilvl w:val="0"/>
          <w:numId w:val="22"/>
        </w:numPr>
        <w:rPr>
          <w:rFonts w:asciiTheme="minorEastAsia" w:hAnsiTheme="minorEastAsia" w:cstheme="minorHAnsi"/>
          <w:bCs/>
          <w:lang w:eastAsia="ja-JP"/>
        </w:rPr>
      </w:pPr>
      <w:r w:rsidRPr="00463821">
        <w:rPr>
          <w:rFonts w:asciiTheme="minorEastAsia" w:hAnsiTheme="minorEastAsia" w:cstheme="minorHAnsi"/>
          <w:bCs/>
          <w:lang w:eastAsia="ja-JP"/>
        </w:rPr>
        <w:t>評価対象のセンサー：SFM3505-300、SFM3505-300-X</w:t>
      </w:r>
    </w:p>
    <w:p w14:paraId="55E1DABF" w14:textId="77777777" w:rsidR="00380EDB" w:rsidRPr="00463821" w:rsidRDefault="00380EDB" w:rsidP="00463821">
      <w:pPr>
        <w:pStyle w:val="ListParagraph"/>
        <w:numPr>
          <w:ilvl w:val="0"/>
          <w:numId w:val="22"/>
        </w:numPr>
        <w:rPr>
          <w:rFonts w:asciiTheme="minorEastAsia" w:hAnsiTheme="minorEastAsia" w:cstheme="minorHAnsi"/>
          <w:bCs/>
        </w:rPr>
      </w:pPr>
      <w:r w:rsidRPr="00463821">
        <w:rPr>
          <w:rFonts w:asciiTheme="minorEastAsia" w:hAnsiTheme="minorEastAsia" w:cstheme="minorHAnsi"/>
          <w:bCs/>
        </w:rPr>
        <w:t>SEK-SensorBridge</w:t>
      </w:r>
    </w:p>
    <w:p w14:paraId="120ABD50" w14:textId="5210BCF2" w:rsidR="00453AC2" w:rsidRPr="00654DD9" w:rsidRDefault="00380EDB" w:rsidP="00A313A3">
      <w:pPr>
        <w:pStyle w:val="ListParagraph"/>
        <w:numPr>
          <w:ilvl w:val="0"/>
          <w:numId w:val="22"/>
        </w:numPr>
        <w:rPr>
          <w:rFonts w:asciiTheme="minorEastAsia" w:hAnsiTheme="minorEastAsia" w:cstheme="minorHAnsi"/>
          <w:bCs/>
        </w:rPr>
      </w:pPr>
      <w:r w:rsidRPr="00463821">
        <w:rPr>
          <w:rFonts w:asciiTheme="minorEastAsia" w:hAnsiTheme="minorEastAsia" w:cstheme="minorHAnsi"/>
          <w:bCs/>
        </w:rPr>
        <w:t>Control Centerのダウンロード</w:t>
      </w:r>
      <w:r w:rsidR="00C45854">
        <w:rPr>
          <w:lang w:val="en-US"/>
        </w:rPr>
        <w:pict w14:anchorId="51DB1C86">
          <v:rect id="_x0000_i1027" style="width:468pt;height:1pt" o:hrstd="t" o:hr="t" fillcolor="#a0a0a0" stroked="f"/>
        </w:pict>
      </w:r>
    </w:p>
    <w:p w14:paraId="79C3B450" w14:textId="77777777" w:rsidR="0099247C" w:rsidRDefault="0099247C" w:rsidP="004437A8">
      <w:pPr>
        <w:pStyle w:val="Heading1"/>
        <w:numPr>
          <w:ilvl w:val="0"/>
          <w:numId w:val="0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End w:id="2"/>
      <w:r>
        <w:rPr>
          <w:rFonts w:cstheme="majorHAnsi"/>
          <w:b/>
          <w:bCs w:val="0"/>
          <w:lang w:val="en-US"/>
        </w:rPr>
        <w:lastRenderedPageBreak/>
        <w:br w:type="page"/>
      </w:r>
    </w:p>
    <w:p w14:paraId="2E9971C9" w14:textId="04A2EF51" w:rsidR="00A135D7" w:rsidRPr="004B77C9" w:rsidRDefault="00C85778" w:rsidP="004437A8">
      <w:pPr>
        <w:pStyle w:val="Heading1"/>
        <w:numPr>
          <w:ilvl w:val="0"/>
          <w:numId w:val="0"/>
        </w:numPr>
        <w:ind w:left="454" w:hanging="454"/>
        <w:rPr>
          <w:rFonts w:cstheme="majorHAnsi"/>
          <w:b/>
          <w:bCs w:val="0"/>
          <w:lang w:val="en-US"/>
        </w:rPr>
      </w:pPr>
      <w:r>
        <w:rPr>
          <w:rFonts w:cstheme="majorHAnsi"/>
          <w:b/>
          <w:bCs w:val="0"/>
          <w:lang w:val="en-US"/>
        </w:rPr>
        <w:t xml:space="preserve">2 </w:t>
      </w:r>
      <w:r w:rsidR="004B77C9" w:rsidRPr="004B77C9">
        <w:rPr>
          <w:rFonts w:cstheme="majorHAnsi" w:hint="eastAsia"/>
          <w:b/>
          <w:bCs w:val="0"/>
          <w:lang w:val="en-US"/>
        </w:rPr>
        <w:t>相关资料</w:t>
      </w:r>
      <w:bookmarkEnd w:id="3"/>
    </w:p>
    <w:p w14:paraId="504B133F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9247C">
        <w:rPr>
          <w:rFonts w:asciiTheme="minorHAnsi" w:hAnsiTheme="minorHAnsi" w:cstheme="minorHAnsi"/>
          <w:lang w:val="en-US"/>
        </w:rPr>
        <w:t>Product launch package: </w:t>
      </w:r>
      <w:hyperlink r:id="rId13" w:anchor="/gas-flow/sfm3505" w:tgtFrame="_blank" w:tooltip="https://partners.sensirion.com/document/139#/gas-flow/sfm3505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SFM3505 - NPIs - PARTNERS @ Sensirion</w:t>
        </w:r>
      </w:hyperlink>
    </w:p>
    <w:p w14:paraId="6B2E383E" w14:textId="77777777" w:rsidR="007D27C2" w:rsidRPr="0099247C" w:rsidRDefault="007D27C2" w:rsidP="009924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>SFM3505-300 product page: </w:t>
      </w:r>
      <w:hyperlink r:id="rId14" w:tgtFrame="_blank" w:tooltip="https://sensirion.com/products/catalog/sfm3505-300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SFM3505-300 - Next generation compact flow sensor, 2.3% m.v. accuracy</w:t>
        </w:r>
      </w:hyperlink>
    </w:p>
    <w:p w14:paraId="673092FD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>SFM3505-300-X product page: </w:t>
      </w:r>
      <w:hyperlink r:id="rId15" w:tgtFrame="_blank" w:tooltip="https://sensirion.com/products/catalog/sfm3505-300-x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SFM3505-300-X - Next generation compact flow sensor, 1.5% m.v. accuracy</w:t>
        </w:r>
      </w:hyperlink>
    </w:p>
    <w:p w14:paraId="4D83E67A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9247C">
        <w:rPr>
          <w:rFonts w:asciiTheme="minorHAnsi" w:hAnsiTheme="minorHAnsi" w:cstheme="minorHAnsi"/>
        </w:rPr>
        <w:t xml:space="preserve">SEK-SFM3505 evaluation cable product page: </w:t>
      </w:r>
      <w:hyperlink r:id="rId16" w:tgtFrame="_blank" w:tooltip="https://sensirion.com/products/catalog/sek-sfm3505" w:history="1">
        <w:r w:rsidRPr="0099247C">
          <w:rPr>
            <w:rStyle w:val="Hyperlink"/>
            <w:rFonts w:asciiTheme="minorHAnsi" w:hAnsiTheme="minorHAnsi" w:cstheme="minorHAnsi"/>
          </w:rPr>
          <w:t>https://sensirion.com/products/catalog/SEK-SFM3505</w:t>
        </w:r>
      </w:hyperlink>
    </w:p>
    <w:p w14:paraId="582DA5BE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 xml:space="preserve">Datasheet: </w:t>
      </w:r>
      <w:hyperlink r:id="rId17" w:tgtFrame="_blank" w:tooltip="https://sensirion.com/resource/datasheet/sfm3505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https://sensirion.com/resource/datasheet/sfm3505</w:t>
        </w:r>
      </w:hyperlink>
    </w:p>
    <w:p w14:paraId="6A3C588A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 xml:space="preserve">Engineering guide: </w:t>
      </w:r>
      <w:hyperlink r:id="rId18" w:tgtFrame="_blank" w:tooltip="https://sensirion.com/resource/user_guide/sfm/engineering_guide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https://sensirion.com/resource/user_guide/sfm/engineering_guide</w:t>
        </w:r>
      </w:hyperlink>
    </w:p>
    <w:p w14:paraId="281DA344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 xml:space="preserve">Drivers for SFM3505: </w:t>
      </w:r>
      <w:hyperlink r:id="rId19" w:tgtFrame="_blank" w:tooltip="https://sensirion.com/resource/drivers_sfm3505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https://sensirion.com/resource/drivers_sfm3505</w:t>
        </w:r>
      </w:hyperlink>
    </w:p>
    <w:p w14:paraId="140D2838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9247C">
        <w:rPr>
          <w:rFonts w:asciiTheme="minorHAnsi" w:hAnsiTheme="minorHAnsi" w:cstheme="minorHAnsi"/>
        </w:rPr>
        <w:t xml:space="preserve">Calibration certification gas flow sensors: </w:t>
      </w:r>
      <w:hyperlink r:id="rId20" w:tgtFrame="_blank" w:tooltip="https://sensirion.com/resource/certificate/gas_flow" w:history="1">
        <w:r w:rsidRPr="0099247C">
          <w:rPr>
            <w:rStyle w:val="Hyperlink"/>
            <w:rFonts w:asciiTheme="minorHAnsi" w:hAnsiTheme="minorHAnsi" w:cstheme="minorHAnsi"/>
          </w:rPr>
          <w:t>https://sensirion.com/resource/certificate/gas_flow</w:t>
        </w:r>
      </w:hyperlink>
    </w:p>
    <w:p w14:paraId="57CCAEE1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9247C">
        <w:rPr>
          <w:rFonts w:asciiTheme="minorHAnsi" w:hAnsiTheme="minorHAnsi" w:cstheme="minorHAnsi"/>
        </w:rPr>
        <w:t xml:space="preserve">Application notes: </w:t>
      </w:r>
    </w:p>
    <w:p w14:paraId="625DD2F7" w14:textId="77777777" w:rsidR="007D27C2" w:rsidRPr="0099247C" w:rsidRDefault="007D27C2" w:rsidP="007D27C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 xml:space="preserve">Handling instructions SFM3xxx: </w:t>
      </w:r>
      <w:hyperlink r:id="rId21" w:tgtFrame="_blank" w:tooltip="https://sensirion.com/resource/application_note/sfm3xxx/handling_instructions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https://sensirion.com/resource/application_note/sfm3xxx/handling_instructions</w:t>
        </w:r>
      </w:hyperlink>
    </w:p>
    <w:p w14:paraId="447336C8" w14:textId="77777777" w:rsidR="007D27C2" w:rsidRPr="0099247C" w:rsidRDefault="007D27C2" w:rsidP="007D27C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 xml:space="preserve">Reference and flow conversions: </w:t>
      </w:r>
      <w:hyperlink r:id="rId22" w:tgtFrame="_blank" w:tooltip="https://sensirion.com/resource/application_note/sfm/reference_flow_conversions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https://sensirion.com/resource/application_note/sfm/reference_flow_conversions</w:t>
        </w:r>
      </w:hyperlink>
    </w:p>
    <w:p w14:paraId="13096376" w14:textId="77777777" w:rsidR="007D27C2" w:rsidRPr="0099247C" w:rsidRDefault="007D27C2" w:rsidP="007D27C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 xml:space="preserve">Reference and flow conversions calculator: </w:t>
      </w:r>
      <w:hyperlink r:id="rId23" w:tgtFrame="_blank" w:tooltip="https://sensirion.com/resource/application_note/sfm/reference_flow_conversions_calculator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https://sensirion.com/resource/application_note/sfm/reference_flow_conversions_calculator</w:t>
        </w:r>
      </w:hyperlink>
    </w:p>
    <w:p w14:paraId="6A39604F" w14:textId="77777777" w:rsidR="007D27C2" w:rsidRPr="0099247C" w:rsidRDefault="007D27C2" w:rsidP="007D27C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 xml:space="preserve">Selection guide gas flow sensors: </w:t>
      </w:r>
      <w:hyperlink r:id="rId24" w:tgtFrame="_blank" w:tooltip="https://sensirion.com/resource/application_note/sfm/selection-guide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https://sensirion.com/resource/application_note/sfm/selection-guide</w:t>
        </w:r>
      </w:hyperlink>
    </w:p>
    <w:p w14:paraId="3630AA9D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 xml:space="preserve">REACH and RoHS declaration: </w:t>
      </w:r>
      <w:hyperlink r:id="rId25" w:tgtFrame="_blank" w:tooltip="https://sensirion.com/resource/certificate/sfm/reach_rohs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https://sensirion.com/resource/certificate/sfm/reach_rohs</w:t>
        </w:r>
      </w:hyperlink>
    </w:p>
    <w:p w14:paraId="040E22CE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>Gas flow sensors brochure: </w:t>
      </w:r>
      <w:hyperlink r:id="rId26" w:tgtFrame="_blank" w:tooltip="https://sensirion.com/resource/flyer/gas_flow_sensors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https://sensirion.com/resource/flyer/gas_flow_sensors</w:t>
        </w:r>
      </w:hyperlink>
    </w:p>
    <w:p w14:paraId="2D59DD2D" w14:textId="77777777" w:rsidR="007D27C2" w:rsidRPr="0099247C" w:rsidRDefault="007D27C2" w:rsidP="007D2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 xml:space="preserve">Pictures SFM3505 (no Login required): </w:t>
      </w:r>
    </w:p>
    <w:p w14:paraId="6B86E4DB" w14:textId="77777777" w:rsidR="007D27C2" w:rsidRPr="0099247C" w:rsidRDefault="007D27C2" w:rsidP="007D27C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9247C">
        <w:rPr>
          <w:rFonts w:asciiTheme="minorHAnsi" w:hAnsiTheme="minorHAnsi" w:cstheme="minorHAnsi"/>
        </w:rPr>
        <w:t xml:space="preserve">SFM3505 (front): </w:t>
      </w:r>
      <w:hyperlink r:id="rId27" w:tgtFrame="_blank" w:tooltip="https://brand.sensirion.com/share/v1dldz2wjcmx2rxueonn" w:history="1">
        <w:r w:rsidRPr="0099247C">
          <w:rPr>
            <w:rStyle w:val="Hyperlink"/>
            <w:rFonts w:asciiTheme="minorHAnsi" w:hAnsiTheme="minorHAnsi" w:cstheme="minorHAnsi"/>
          </w:rPr>
          <w:t>https://brand.sensirion.com/share/v1DLdz2wJCmx2rXueoNn</w:t>
        </w:r>
      </w:hyperlink>
    </w:p>
    <w:p w14:paraId="310699C6" w14:textId="77777777" w:rsidR="007D27C2" w:rsidRPr="0099247C" w:rsidRDefault="007D27C2" w:rsidP="007D27C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99247C">
        <w:rPr>
          <w:rFonts w:asciiTheme="minorHAnsi" w:hAnsiTheme="minorHAnsi" w:cstheme="minorHAnsi"/>
          <w:lang w:val="en-US"/>
        </w:rPr>
        <w:t xml:space="preserve">SFM3505 (back): </w:t>
      </w:r>
      <w:hyperlink r:id="rId28" w:tgtFrame="_blank" w:tooltip="https://brand.sensirion.com/share/oazw21b8uhicgm3aap1a" w:history="1">
        <w:r w:rsidRPr="0099247C">
          <w:rPr>
            <w:rStyle w:val="Hyperlink"/>
            <w:rFonts w:asciiTheme="minorHAnsi" w:hAnsiTheme="minorHAnsi" w:cstheme="minorHAnsi"/>
            <w:lang w:val="en-US"/>
          </w:rPr>
          <w:t>https://brand.sensirion.com/share/oAzW21b8uHicGm3aaP1a</w:t>
        </w:r>
      </w:hyperlink>
    </w:p>
    <w:p w14:paraId="760E35D3" w14:textId="16B1850B" w:rsidR="00C85778" w:rsidRPr="002A7077" w:rsidRDefault="007D27C2" w:rsidP="002A70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9247C">
        <w:rPr>
          <w:rFonts w:asciiTheme="minorHAnsi" w:hAnsiTheme="minorHAnsi" w:cstheme="minorHAnsi"/>
        </w:rPr>
        <w:t xml:space="preserve">SEK-SFM3505 evaluation cable: </w:t>
      </w:r>
      <w:hyperlink r:id="rId29" w:tgtFrame="_blank" w:tooltip="https://brand.sensirion.com/share/uepmnxphp3djycvencsk" w:history="1">
        <w:r w:rsidRPr="0099247C">
          <w:rPr>
            <w:rStyle w:val="Hyperlink"/>
            <w:rFonts w:asciiTheme="minorHAnsi" w:hAnsiTheme="minorHAnsi" w:cstheme="minorHAnsi"/>
          </w:rPr>
          <w:t>https://brand.sensirion.com/share/uePMnXPhP3DjyCvENCsK</w:t>
        </w:r>
      </w:hyperlink>
    </w:p>
    <w:sectPr w:rsidR="00C85778" w:rsidRPr="002A7077" w:rsidSect="00CF5DCB"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3963" w14:textId="77777777" w:rsidR="00781590" w:rsidRDefault="00781590" w:rsidP="0054380F">
      <w:pPr>
        <w:spacing w:line="240" w:lineRule="auto"/>
      </w:pPr>
      <w:r>
        <w:separator/>
      </w:r>
    </w:p>
  </w:endnote>
  <w:endnote w:type="continuationSeparator" w:id="0">
    <w:p w14:paraId="09AB0458" w14:textId="77777777" w:rsidR="00781590" w:rsidRDefault="00781590" w:rsidP="0054380F">
      <w:pPr>
        <w:spacing w:line="240" w:lineRule="auto"/>
      </w:pPr>
      <w:r>
        <w:continuationSeparator/>
      </w:r>
    </w:p>
  </w:endnote>
  <w:endnote w:type="continuationNotice" w:id="1">
    <w:p w14:paraId="1E12FD60" w14:textId="77777777" w:rsidR="00781590" w:rsidRDefault="007815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983674" w:rsidRDefault="00D91EAB" w:rsidP="000B2869">
    <w:pPr>
      <w:pStyle w:val="Footer"/>
      <w:rPr>
        <w:rFonts w:asciiTheme="minorHAnsi" w:hAnsiTheme="minorHAnsi" w:cstheme="minorHAnsi"/>
      </w:rPr>
    </w:pPr>
    <w:r w:rsidRPr="00983674">
      <w:rPr>
        <w:rFonts w:asciiTheme="minorHAnsi" w:hAnsiTheme="minorHAnsi" w:cstheme="minorHAnsi"/>
        <w:noProof/>
      </w:rPr>
      <w:t>© Copyright Sensirion AG</w:t>
    </w:r>
    <w:r w:rsidRPr="00983674">
      <w:rPr>
        <w:rFonts w:asciiTheme="minorHAnsi" w:hAnsiTheme="minorHAnsi" w:cstheme="minorHAnsi"/>
      </w:rPr>
      <w:tab/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PAGE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  <w:r w:rsidRPr="00983674">
      <w:rPr>
        <w:rFonts w:asciiTheme="minorHAnsi" w:hAnsiTheme="minorHAnsi" w:cstheme="minorHAnsi"/>
      </w:rPr>
      <w:t>/</w:t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NUMPAGES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0A6A" w14:textId="77777777" w:rsidR="00781590" w:rsidRDefault="00781590" w:rsidP="0054380F">
      <w:pPr>
        <w:spacing w:line="240" w:lineRule="auto"/>
      </w:pPr>
      <w:r>
        <w:separator/>
      </w:r>
    </w:p>
  </w:footnote>
  <w:footnote w:type="continuationSeparator" w:id="0">
    <w:p w14:paraId="37BF0185" w14:textId="77777777" w:rsidR="00781590" w:rsidRDefault="00781590" w:rsidP="0054380F">
      <w:pPr>
        <w:spacing w:line="240" w:lineRule="auto"/>
      </w:pPr>
      <w:r>
        <w:continuationSeparator/>
      </w:r>
    </w:p>
  </w:footnote>
  <w:footnote w:type="continuationNotice" w:id="1">
    <w:p w14:paraId="58F07D44" w14:textId="77777777" w:rsidR="00781590" w:rsidRDefault="007815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BF851A7"/>
    <w:multiLevelType w:val="hybridMultilevel"/>
    <w:tmpl w:val="629C95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6BBA"/>
    <w:multiLevelType w:val="hybridMultilevel"/>
    <w:tmpl w:val="8692FD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2D0F"/>
    <w:multiLevelType w:val="hybridMultilevel"/>
    <w:tmpl w:val="ED3CD2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7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9B1567"/>
    <w:multiLevelType w:val="hybridMultilevel"/>
    <w:tmpl w:val="202C89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4681"/>
    <w:multiLevelType w:val="multilevel"/>
    <w:tmpl w:val="0AACE874"/>
    <w:numStyleLink w:val="SensirionList123Heading"/>
  </w:abstractNum>
  <w:abstractNum w:abstractNumId="10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1" w15:restartNumberingAfterBreak="0">
    <w:nsid w:val="4CF04DDC"/>
    <w:multiLevelType w:val="hybridMultilevel"/>
    <w:tmpl w:val="867242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3" w15:restartNumberingAfterBreak="0">
    <w:nsid w:val="51DE7BE8"/>
    <w:multiLevelType w:val="hybridMultilevel"/>
    <w:tmpl w:val="80A0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5" w15:restartNumberingAfterBreak="0">
    <w:nsid w:val="55154B8E"/>
    <w:multiLevelType w:val="hybridMultilevel"/>
    <w:tmpl w:val="B45CA5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772C7"/>
    <w:multiLevelType w:val="hybridMultilevel"/>
    <w:tmpl w:val="36D262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05644"/>
    <w:multiLevelType w:val="multilevel"/>
    <w:tmpl w:val="EA0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444BE"/>
    <w:multiLevelType w:val="hybridMultilevel"/>
    <w:tmpl w:val="FD94B1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0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1025"/>
    <w:multiLevelType w:val="hybridMultilevel"/>
    <w:tmpl w:val="1780C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6"/>
  </w:num>
  <w:num w:numId="3" w16cid:durableId="1091857931">
    <w:abstractNumId w:val="10"/>
  </w:num>
  <w:num w:numId="4" w16cid:durableId="996156133">
    <w:abstractNumId w:val="12"/>
  </w:num>
  <w:num w:numId="5" w16cid:durableId="1940872374">
    <w:abstractNumId w:val="7"/>
  </w:num>
  <w:num w:numId="6" w16cid:durableId="1797064802">
    <w:abstractNumId w:val="5"/>
  </w:num>
  <w:num w:numId="7" w16cid:durableId="941187127">
    <w:abstractNumId w:val="19"/>
  </w:num>
  <w:num w:numId="8" w16cid:durableId="1435517069">
    <w:abstractNumId w:val="14"/>
  </w:num>
  <w:num w:numId="9" w16cid:durableId="2098477775">
    <w:abstractNumId w:val="1"/>
  </w:num>
  <w:num w:numId="10" w16cid:durableId="1982422371">
    <w:abstractNumId w:val="21"/>
  </w:num>
  <w:num w:numId="11" w16cid:durableId="505436264">
    <w:abstractNumId w:val="11"/>
  </w:num>
  <w:num w:numId="12" w16cid:durableId="848257857">
    <w:abstractNumId w:val="20"/>
  </w:num>
  <w:num w:numId="13" w16cid:durableId="1556505634">
    <w:abstractNumId w:val="9"/>
  </w:num>
  <w:num w:numId="14" w16cid:durableId="90246137">
    <w:abstractNumId w:val="3"/>
  </w:num>
  <w:num w:numId="15" w16cid:durableId="867378949">
    <w:abstractNumId w:val="17"/>
  </w:num>
  <w:num w:numId="16" w16cid:durableId="1138033105">
    <w:abstractNumId w:val="15"/>
  </w:num>
  <w:num w:numId="17" w16cid:durableId="832641639">
    <w:abstractNumId w:val="4"/>
  </w:num>
  <w:num w:numId="18" w16cid:durableId="1187674085">
    <w:abstractNumId w:val="13"/>
  </w:num>
  <w:num w:numId="19" w16cid:durableId="640690032">
    <w:abstractNumId w:val="8"/>
  </w:num>
  <w:num w:numId="20" w16cid:durableId="1178420310">
    <w:abstractNumId w:val="16"/>
  </w:num>
  <w:num w:numId="21" w16cid:durableId="774136200">
    <w:abstractNumId w:val="18"/>
  </w:num>
  <w:num w:numId="22" w16cid:durableId="10339211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70CA"/>
    <w:rsid w:val="00014334"/>
    <w:rsid w:val="00020507"/>
    <w:rsid w:val="0002682B"/>
    <w:rsid w:val="000406CD"/>
    <w:rsid w:val="00062486"/>
    <w:rsid w:val="000646FD"/>
    <w:rsid w:val="00064BD4"/>
    <w:rsid w:val="000700BD"/>
    <w:rsid w:val="000718AC"/>
    <w:rsid w:val="00083099"/>
    <w:rsid w:val="000903CE"/>
    <w:rsid w:val="00096D1E"/>
    <w:rsid w:val="000B2869"/>
    <w:rsid w:val="000D523B"/>
    <w:rsid w:val="000D7F02"/>
    <w:rsid w:val="000E2D21"/>
    <w:rsid w:val="000F24EC"/>
    <w:rsid w:val="000F4CED"/>
    <w:rsid w:val="00102207"/>
    <w:rsid w:val="001054A2"/>
    <w:rsid w:val="00112447"/>
    <w:rsid w:val="00114D80"/>
    <w:rsid w:val="001156D3"/>
    <w:rsid w:val="00121D9B"/>
    <w:rsid w:val="00124F40"/>
    <w:rsid w:val="00130209"/>
    <w:rsid w:val="00133CC2"/>
    <w:rsid w:val="00145FBD"/>
    <w:rsid w:val="00151C8E"/>
    <w:rsid w:val="001543DC"/>
    <w:rsid w:val="001665A6"/>
    <w:rsid w:val="00171DF7"/>
    <w:rsid w:val="001A41D8"/>
    <w:rsid w:val="001B29A6"/>
    <w:rsid w:val="001C2F1A"/>
    <w:rsid w:val="001D6155"/>
    <w:rsid w:val="001E1FA7"/>
    <w:rsid w:val="001E282A"/>
    <w:rsid w:val="001E6D3A"/>
    <w:rsid w:val="001F0BAB"/>
    <w:rsid w:val="00227D72"/>
    <w:rsid w:val="00256176"/>
    <w:rsid w:val="00267E47"/>
    <w:rsid w:val="002779AB"/>
    <w:rsid w:val="002849A7"/>
    <w:rsid w:val="00291A52"/>
    <w:rsid w:val="002A5037"/>
    <w:rsid w:val="002A7077"/>
    <w:rsid w:val="002C54BF"/>
    <w:rsid w:val="002D1B30"/>
    <w:rsid w:val="002F53B8"/>
    <w:rsid w:val="002F6EAA"/>
    <w:rsid w:val="002F75B2"/>
    <w:rsid w:val="00300E6D"/>
    <w:rsid w:val="00303B5D"/>
    <w:rsid w:val="00305FE8"/>
    <w:rsid w:val="003067D8"/>
    <w:rsid w:val="00327FA8"/>
    <w:rsid w:val="0033247B"/>
    <w:rsid w:val="0033350F"/>
    <w:rsid w:val="00363511"/>
    <w:rsid w:val="00365915"/>
    <w:rsid w:val="00372AC0"/>
    <w:rsid w:val="00374196"/>
    <w:rsid w:val="003750DE"/>
    <w:rsid w:val="00380EDB"/>
    <w:rsid w:val="00382176"/>
    <w:rsid w:val="00384A16"/>
    <w:rsid w:val="00387466"/>
    <w:rsid w:val="00395AB5"/>
    <w:rsid w:val="003E3705"/>
    <w:rsid w:val="003F17FC"/>
    <w:rsid w:val="004046AB"/>
    <w:rsid w:val="00411C9F"/>
    <w:rsid w:val="00431DE6"/>
    <w:rsid w:val="00442153"/>
    <w:rsid w:val="004437A8"/>
    <w:rsid w:val="004448D2"/>
    <w:rsid w:val="00453AC2"/>
    <w:rsid w:val="00463821"/>
    <w:rsid w:val="00465411"/>
    <w:rsid w:val="00466D7C"/>
    <w:rsid w:val="0047464B"/>
    <w:rsid w:val="004754CC"/>
    <w:rsid w:val="0048186C"/>
    <w:rsid w:val="004818C4"/>
    <w:rsid w:val="00483F63"/>
    <w:rsid w:val="0049233D"/>
    <w:rsid w:val="00495788"/>
    <w:rsid w:val="004957F8"/>
    <w:rsid w:val="004B6F57"/>
    <w:rsid w:val="004B77C9"/>
    <w:rsid w:val="004C0541"/>
    <w:rsid w:val="004C7F1D"/>
    <w:rsid w:val="004D3016"/>
    <w:rsid w:val="004E47E0"/>
    <w:rsid w:val="005007DF"/>
    <w:rsid w:val="00524874"/>
    <w:rsid w:val="00527B1E"/>
    <w:rsid w:val="0054380F"/>
    <w:rsid w:val="0055187C"/>
    <w:rsid w:val="00554A92"/>
    <w:rsid w:val="00555861"/>
    <w:rsid w:val="005642E3"/>
    <w:rsid w:val="00564ADA"/>
    <w:rsid w:val="00584D18"/>
    <w:rsid w:val="00587CAC"/>
    <w:rsid w:val="00592B46"/>
    <w:rsid w:val="00592B5F"/>
    <w:rsid w:val="00596AC8"/>
    <w:rsid w:val="005A0C70"/>
    <w:rsid w:val="005A55B3"/>
    <w:rsid w:val="005B72E1"/>
    <w:rsid w:val="005C0352"/>
    <w:rsid w:val="005D72DD"/>
    <w:rsid w:val="005E7EB2"/>
    <w:rsid w:val="005F24E3"/>
    <w:rsid w:val="005F6719"/>
    <w:rsid w:val="006227DA"/>
    <w:rsid w:val="00630BAF"/>
    <w:rsid w:val="00654DD9"/>
    <w:rsid w:val="00661641"/>
    <w:rsid w:val="00665C7D"/>
    <w:rsid w:val="006A5423"/>
    <w:rsid w:val="006B6702"/>
    <w:rsid w:val="006C4645"/>
    <w:rsid w:val="006D30A0"/>
    <w:rsid w:val="006D4369"/>
    <w:rsid w:val="006E5C06"/>
    <w:rsid w:val="00703360"/>
    <w:rsid w:val="0071755C"/>
    <w:rsid w:val="00717B2F"/>
    <w:rsid w:val="007265BB"/>
    <w:rsid w:val="007267E3"/>
    <w:rsid w:val="00741704"/>
    <w:rsid w:val="007632AA"/>
    <w:rsid w:val="00781590"/>
    <w:rsid w:val="007A09C0"/>
    <w:rsid w:val="007A7E34"/>
    <w:rsid w:val="007B0691"/>
    <w:rsid w:val="007B0CAA"/>
    <w:rsid w:val="007C1DA5"/>
    <w:rsid w:val="007D27C2"/>
    <w:rsid w:val="007E62DE"/>
    <w:rsid w:val="00805890"/>
    <w:rsid w:val="008058DD"/>
    <w:rsid w:val="00810CCC"/>
    <w:rsid w:val="00811948"/>
    <w:rsid w:val="00840AA5"/>
    <w:rsid w:val="00852225"/>
    <w:rsid w:val="00863F61"/>
    <w:rsid w:val="00873B92"/>
    <w:rsid w:val="0088240B"/>
    <w:rsid w:val="00895F59"/>
    <w:rsid w:val="008B47DC"/>
    <w:rsid w:val="008C3807"/>
    <w:rsid w:val="008C59CA"/>
    <w:rsid w:val="008D59AB"/>
    <w:rsid w:val="00923720"/>
    <w:rsid w:val="009249ED"/>
    <w:rsid w:val="00935B8D"/>
    <w:rsid w:val="00936C4F"/>
    <w:rsid w:val="009468C9"/>
    <w:rsid w:val="00954425"/>
    <w:rsid w:val="00957A44"/>
    <w:rsid w:val="00960C59"/>
    <w:rsid w:val="00964ADD"/>
    <w:rsid w:val="00967533"/>
    <w:rsid w:val="00974F00"/>
    <w:rsid w:val="00976DE4"/>
    <w:rsid w:val="00981FD5"/>
    <w:rsid w:val="00983674"/>
    <w:rsid w:val="00986756"/>
    <w:rsid w:val="0099247C"/>
    <w:rsid w:val="009C0788"/>
    <w:rsid w:val="009C43FC"/>
    <w:rsid w:val="009D2A77"/>
    <w:rsid w:val="009D7C2D"/>
    <w:rsid w:val="009E32A0"/>
    <w:rsid w:val="009E5A33"/>
    <w:rsid w:val="00A10CC5"/>
    <w:rsid w:val="00A1122F"/>
    <w:rsid w:val="00A131A9"/>
    <w:rsid w:val="00A135D7"/>
    <w:rsid w:val="00A313A3"/>
    <w:rsid w:val="00A32015"/>
    <w:rsid w:val="00A325E4"/>
    <w:rsid w:val="00A34042"/>
    <w:rsid w:val="00A353C1"/>
    <w:rsid w:val="00A5624A"/>
    <w:rsid w:val="00A7040C"/>
    <w:rsid w:val="00A71276"/>
    <w:rsid w:val="00A722D2"/>
    <w:rsid w:val="00A9042D"/>
    <w:rsid w:val="00A93798"/>
    <w:rsid w:val="00A942C8"/>
    <w:rsid w:val="00AA5F6F"/>
    <w:rsid w:val="00AB465E"/>
    <w:rsid w:val="00AD470F"/>
    <w:rsid w:val="00AE1D8A"/>
    <w:rsid w:val="00AE2466"/>
    <w:rsid w:val="00AE77FB"/>
    <w:rsid w:val="00AF3525"/>
    <w:rsid w:val="00AF587E"/>
    <w:rsid w:val="00B0608A"/>
    <w:rsid w:val="00B36BAD"/>
    <w:rsid w:val="00B43297"/>
    <w:rsid w:val="00B4472A"/>
    <w:rsid w:val="00B47C9D"/>
    <w:rsid w:val="00B500CF"/>
    <w:rsid w:val="00B54145"/>
    <w:rsid w:val="00B65AF7"/>
    <w:rsid w:val="00B71553"/>
    <w:rsid w:val="00B730FE"/>
    <w:rsid w:val="00B7486B"/>
    <w:rsid w:val="00B757BD"/>
    <w:rsid w:val="00BA7944"/>
    <w:rsid w:val="00BC5FCD"/>
    <w:rsid w:val="00BC6C30"/>
    <w:rsid w:val="00BD1648"/>
    <w:rsid w:val="00BE384D"/>
    <w:rsid w:val="00BE79DC"/>
    <w:rsid w:val="00BF1886"/>
    <w:rsid w:val="00BF68E4"/>
    <w:rsid w:val="00C26EB3"/>
    <w:rsid w:val="00C33863"/>
    <w:rsid w:val="00C3756F"/>
    <w:rsid w:val="00C45854"/>
    <w:rsid w:val="00C5040D"/>
    <w:rsid w:val="00C60B3C"/>
    <w:rsid w:val="00C64E26"/>
    <w:rsid w:val="00C85778"/>
    <w:rsid w:val="00C93A56"/>
    <w:rsid w:val="00CE2DA1"/>
    <w:rsid w:val="00CF2C8E"/>
    <w:rsid w:val="00CF5DCB"/>
    <w:rsid w:val="00CF7230"/>
    <w:rsid w:val="00D06FA3"/>
    <w:rsid w:val="00D17A77"/>
    <w:rsid w:val="00D17CD9"/>
    <w:rsid w:val="00D20803"/>
    <w:rsid w:val="00D4005C"/>
    <w:rsid w:val="00D44150"/>
    <w:rsid w:val="00D502C0"/>
    <w:rsid w:val="00D5508C"/>
    <w:rsid w:val="00D55F14"/>
    <w:rsid w:val="00D57CC8"/>
    <w:rsid w:val="00D601C3"/>
    <w:rsid w:val="00D63392"/>
    <w:rsid w:val="00D67E58"/>
    <w:rsid w:val="00D83E55"/>
    <w:rsid w:val="00D91EAB"/>
    <w:rsid w:val="00D9787E"/>
    <w:rsid w:val="00DA5EFF"/>
    <w:rsid w:val="00DA78F1"/>
    <w:rsid w:val="00DB58D5"/>
    <w:rsid w:val="00DC7647"/>
    <w:rsid w:val="00DD0750"/>
    <w:rsid w:val="00DF043D"/>
    <w:rsid w:val="00E01F44"/>
    <w:rsid w:val="00E03758"/>
    <w:rsid w:val="00E20478"/>
    <w:rsid w:val="00E2236F"/>
    <w:rsid w:val="00E32DB8"/>
    <w:rsid w:val="00E37B1D"/>
    <w:rsid w:val="00E76C33"/>
    <w:rsid w:val="00E87D2B"/>
    <w:rsid w:val="00E94DCD"/>
    <w:rsid w:val="00E9590B"/>
    <w:rsid w:val="00EC096E"/>
    <w:rsid w:val="00EC4177"/>
    <w:rsid w:val="00ED119D"/>
    <w:rsid w:val="00EE0CB5"/>
    <w:rsid w:val="00EE28D7"/>
    <w:rsid w:val="00EF5079"/>
    <w:rsid w:val="00F07475"/>
    <w:rsid w:val="00F108E3"/>
    <w:rsid w:val="00F12AE9"/>
    <w:rsid w:val="00F13648"/>
    <w:rsid w:val="00F22AED"/>
    <w:rsid w:val="00F31307"/>
    <w:rsid w:val="00F40AFE"/>
    <w:rsid w:val="00F42215"/>
    <w:rsid w:val="00F5617D"/>
    <w:rsid w:val="00F56203"/>
    <w:rsid w:val="00F56E7F"/>
    <w:rsid w:val="00F7616C"/>
    <w:rsid w:val="00F80C44"/>
    <w:rsid w:val="00F81750"/>
    <w:rsid w:val="00F92FDA"/>
    <w:rsid w:val="00F93B2D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04D28941"/>
  <w15:chartTrackingRefBased/>
  <w15:docId w15:val="{F9379A3D-1124-4A34-A7FC-5A68F228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13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13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13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13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13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tners.sensirion.com/document/139" TargetMode="External"/><Relationship Id="rId18" Type="http://schemas.openxmlformats.org/officeDocument/2006/relationships/hyperlink" Target="https://sensirion.com/resource/user_guide/sfm/engineering_guide" TargetMode="External"/><Relationship Id="rId26" Type="http://schemas.openxmlformats.org/officeDocument/2006/relationships/hyperlink" Target="https://sensirion.com/resource/flyer/gas_flow_senso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application_note/sfm3xxx/handling_instruction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ensirion.com/resource/datasheet/sfm3505" TargetMode="External"/><Relationship Id="rId25" Type="http://schemas.openxmlformats.org/officeDocument/2006/relationships/hyperlink" Target="https://sensirion.com/resource/certificate/sfm/reach_roh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products/catalog/SEK-SFM3505" TargetMode="External"/><Relationship Id="rId20" Type="http://schemas.openxmlformats.org/officeDocument/2006/relationships/hyperlink" Target="https://sensirion.com/resource/certificate/gas_flow" TargetMode="External"/><Relationship Id="rId29" Type="http://schemas.openxmlformats.org/officeDocument/2006/relationships/hyperlink" Target="https://brand.sensirion.com/share/uePMnXPhP3DjyCvENC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application_note/sfm/selection-guide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products/catalog/SFM3505-300-X" TargetMode="External"/><Relationship Id="rId23" Type="http://schemas.openxmlformats.org/officeDocument/2006/relationships/hyperlink" Target="https://sensirion.com/resource/application_note/sfm/reference_flow_conversions_calculator" TargetMode="External"/><Relationship Id="rId28" Type="http://schemas.openxmlformats.org/officeDocument/2006/relationships/hyperlink" Target="https://brand.sensirion.com/share/oAzW21b8uHicGm3aaP1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drivers_sfm3505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FM3505-300" TargetMode="External"/><Relationship Id="rId22" Type="http://schemas.openxmlformats.org/officeDocument/2006/relationships/hyperlink" Target="https://sensirion.com/resource/application_note/sfm/reference_flow_conversions" TargetMode="External"/><Relationship Id="rId27" Type="http://schemas.openxmlformats.org/officeDocument/2006/relationships/hyperlink" Target="https://brand.sensirion.com/share/v1DLdz2wJCmx2rXueoNn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16491373ae0c3300b51bff0f98aad320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f2f0904ab481f74fa51759f0cf8abbe7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05A7F-81E4-426B-8ACA-8384E5937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7CF7A-0851-4313-B2FD-8DB4341E640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096da1-55ae-40f0-828e-d96caf0055d1"/>
    <ds:schemaRef ds:uri="eae097b7-eb62-4cc2-ac8f-1efc9f7ce9a7"/>
    <ds:schemaRef ds:uri="http://purl.org/dc/terms/"/>
    <ds:schemaRef ds:uri="http://schemas.openxmlformats.org/package/2006/metadata/core-properties"/>
    <ds:schemaRef ds:uri="e0f68658-89f3-43bd-908c-83af9709491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 Template</vt:lpstr>
      <vt:lpstr>Word Template</vt:lpstr>
    </vt:vector>
  </TitlesOfParts>
  <Company/>
  <LinksUpToDate>false</LinksUpToDate>
  <CharactersWithSpaces>5552</CharactersWithSpaces>
  <SharedDoc>false</SharedDoc>
  <HLinks>
    <vt:vector size="138" baseType="variant"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https://partners.sensirion.com/share/hWbNTJ45fgmPraq9zPDA</vt:lpwstr>
      </vt:variant>
      <vt:variant>
        <vt:lpwstr/>
      </vt:variant>
      <vt:variant>
        <vt:i4>786510</vt:i4>
      </vt:variant>
      <vt:variant>
        <vt:i4>63</vt:i4>
      </vt:variant>
      <vt:variant>
        <vt:i4>0</vt:i4>
      </vt:variant>
      <vt:variant>
        <vt:i4>5</vt:i4>
      </vt:variant>
      <vt:variant>
        <vt:lpwstr>https://partners.sensirion.com/share/syTsJAKdHYSt6TjpCH6G</vt:lpwstr>
      </vt:variant>
      <vt:variant>
        <vt:lpwstr/>
      </vt:variant>
      <vt:variant>
        <vt:i4>262237</vt:i4>
      </vt:variant>
      <vt:variant>
        <vt:i4>60</vt:i4>
      </vt:variant>
      <vt:variant>
        <vt:i4>0</vt:i4>
      </vt:variant>
      <vt:variant>
        <vt:i4>5</vt:i4>
      </vt:variant>
      <vt:variant>
        <vt:lpwstr>https://partners.sensirion.com/share/sBfK8UcDsgmZvXyX7XTm</vt:lpwstr>
      </vt:variant>
      <vt:variant>
        <vt:lpwstr/>
      </vt:variant>
      <vt:variant>
        <vt:i4>3407921</vt:i4>
      </vt:variant>
      <vt:variant>
        <vt:i4>57</vt:i4>
      </vt:variant>
      <vt:variant>
        <vt:i4>0</vt:i4>
      </vt:variant>
      <vt:variant>
        <vt:i4>5</vt:i4>
      </vt:variant>
      <vt:variant>
        <vt:lpwstr>https://brand.sensirion.com/share/BVTvFJD67Lu7vPxvQW51</vt:lpwstr>
      </vt:variant>
      <vt:variant>
        <vt:lpwstr/>
      </vt:variant>
      <vt:variant>
        <vt:i4>3145852</vt:i4>
      </vt:variant>
      <vt:variant>
        <vt:i4>54</vt:i4>
      </vt:variant>
      <vt:variant>
        <vt:i4>0</vt:i4>
      </vt:variant>
      <vt:variant>
        <vt:i4>5</vt:i4>
      </vt:variant>
      <vt:variant>
        <vt:lpwstr>https://brand.sensirion.com/share/4BDokbi7iPGqTqSwMEGY</vt:lpwstr>
      </vt:variant>
      <vt:variant>
        <vt:lpwstr/>
      </vt:variant>
      <vt:variant>
        <vt:i4>720905</vt:i4>
      </vt:variant>
      <vt:variant>
        <vt:i4>51</vt:i4>
      </vt:variant>
      <vt:variant>
        <vt:i4>0</vt:i4>
      </vt:variant>
      <vt:variant>
        <vt:i4>5</vt:i4>
      </vt:variant>
      <vt:variant>
        <vt:lpwstr>https://sensirion.com/resource/flyer/iaq/brochure</vt:lpwstr>
      </vt:variant>
      <vt:variant>
        <vt:lpwstr/>
      </vt:variant>
      <vt:variant>
        <vt:i4>3932208</vt:i4>
      </vt:variant>
      <vt:variant>
        <vt:i4>48</vt:i4>
      </vt:variant>
      <vt:variant>
        <vt:i4>0</vt:i4>
      </vt:variant>
      <vt:variant>
        <vt:i4>5</vt:i4>
      </vt:variant>
      <vt:variant>
        <vt:lpwstr>https://brand.sensirion.com/share/uePMnXPhP3DjyCvENCsK</vt:lpwstr>
      </vt:variant>
      <vt:variant>
        <vt:lpwstr/>
      </vt:variant>
      <vt:variant>
        <vt:i4>7995504</vt:i4>
      </vt:variant>
      <vt:variant>
        <vt:i4>45</vt:i4>
      </vt:variant>
      <vt:variant>
        <vt:i4>0</vt:i4>
      </vt:variant>
      <vt:variant>
        <vt:i4>5</vt:i4>
      </vt:variant>
      <vt:variant>
        <vt:lpwstr>https://brand.sensirion.com/share/oAzW21b8uHicGm3aaP1a</vt:lpwstr>
      </vt:variant>
      <vt:variant>
        <vt:lpwstr/>
      </vt:variant>
      <vt:variant>
        <vt:i4>4063279</vt:i4>
      </vt:variant>
      <vt:variant>
        <vt:i4>42</vt:i4>
      </vt:variant>
      <vt:variant>
        <vt:i4>0</vt:i4>
      </vt:variant>
      <vt:variant>
        <vt:i4>5</vt:i4>
      </vt:variant>
      <vt:variant>
        <vt:lpwstr>https://brand.sensirion.com/share/v1DLdz2wJCmx2rXueoNn</vt:lpwstr>
      </vt:variant>
      <vt:variant>
        <vt:lpwstr/>
      </vt:variant>
      <vt:variant>
        <vt:i4>2228340</vt:i4>
      </vt:variant>
      <vt:variant>
        <vt:i4>39</vt:i4>
      </vt:variant>
      <vt:variant>
        <vt:i4>0</vt:i4>
      </vt:variant>
      <vt:variant>
        <vt:i4>5</vt:i4>
      </vt:variant>
      <vt:variant>
        <vt:lpwstr>https://sensirion.com/resource/flyer/gas_flow_sensors</vt:lpwstr>
      </vt:variant>
      <vt:variant>
        <vt:lpwstr/>
      </vt:variant>
      <vt:variant>
        <vt:i4>196661</vt:i4>
      </vt:variant>
      <vt:variant>
        <vt:i4>36</vt:i4>
      </vt:variant>
      <vt:variant>
        <vt:i4>0</vt:i4>
      </vt:variant>
      <vt:variant>
        <vt:i4>5</vt:i4>
      </vt:variant>
      <vt:variant>
        <vt:lpwstr>https://sensirion.com/resource/certificate/sfm/reach_rohs</vt:lpwstr>
      </vt:variant>
      <vt:variant>
        <vt:lpwstr/>
      </vt:variant>
      <vt:variant>
        <vt:i4>2883679</vt:i4>
      </vt:variant>
      <vt:variant>
        <vt:i4>33</vt:i4>
      </vt:variant>
      <vt:variant>
        <vt:i4>0</vt:i4>
      </vt:variant>
      <vt:variant>
        <vt:i4>5</vt:i4>
      </vt:variant>
      <vt:variant>
        <vt:lpwstr>https://sensirion.com/resource/application_note/sfm/selection-guide</vt:lpwstr>
      </vt:variant>
      <vt:variant>
        <vt:lpwstr/>
      </vt:variant>
      <vt:variant>
        <vt:i4>3801144</vt:i4>
      </vt:variant>
      <vt:variant>
        <vt:i4>30</vt:i4>
      </vt:variant>
      <vt:variant>
        <vt:i4>0</vt:i4>
      </vt:variant>
      <vt:variant>
        <vt:i4>5</vt:i4>
      </vt:variant>
      <vt:variant>
        <vt:lpwstr>https://sensirion.com/resource/application_note/sfm/reference_flow_conversions_calculator</vt:lpwstr>
      </vt:variant>
      <vt:variant>
        <vt:lpwstr/>
      </vt:variant>
      <vt:variant>
        <vt:i4>5111933</vt:i4>
      </vt:variant>
      <vt:variant>
        <vt:i4>27</vt:i4>
      </vt:variant>
      <vt:variant>
        <vt:i4>0</vt:i4>
      </vt:variant>
      <vt:variant>
        <vt:i4>5</vt:i4>
      </vt:variant>
      <vt:variant>
        <vt:lpwstr>https://sensirion.com/resource/application_note/sfm/reference_flow_conversions</vt:lpwstr>
      </vt:variant>
      <vt:variant>
        <vt:lpwstr/>
      </vt:variant>
      <vt:variant>
        <vt:i4>4653061</vt:i4>
      </vt:variant>
      <vt:variant>
        <vt:i4>24</vt:i4>
      </vt:variant>
      <vt:variant>
        <vt:i4>0</vt:i4>
      </vt:variant>
      <vt:variant>
        <vt:i4>5</vt:i4>
      </vt:variant>
      <vt:variant>
        <vt:lpwstr>https://sensirion.com/resource/application_note/sfm3xxx/handling_instructions</vt:lpwstr>
      </vt:variant>
      <vt:variant>
        <vt:lpwstr/>
      </vt:variant>
      <vt:variant>
        <vt:i4>6357016</vt:i4>
      </vt:variant>
      <vt:variant>
        <vt:i4>21</vt:i4>
      </vt:variant>
      <vt:variant>
        <vt:i4>0</vt:i4>
      </vt:variant>
      <vt:variant>
        <vt:i4>5</vt:i4>
      </vt:variant>
      <vt:variant>
        <vt:lpwstr>https://sensirion.com/resource/certificate/gas_flow</vt:lpwstr>
      </vt:variant>
      <vt:variant>
        <vt:lpwstr/>
      </vt:variant>
      <vt:variant>
        <vt:i4>7077961</vt:i4>
      </vt:variant>
      <vt:variant>
        <vt:i4>18</vt:i4>
      </vt:variant>
      <vt:variant>
        <vt:i4>0</vt:i4>
      </vt:variant>
      <vt:variant>
        <vt:i4>5</vt:i4>
      </vt:variant>
      <vt:variant>
        <vt:lpwstr>https://sensirion.com/resource/drivers_sfm3505</vt:lpwstr>
      </vt:variant>
      <vt:variant>
        <vt:lpwstr/>
      </vt:variant>
      <vt:variant>
        <vt:i4>6357112</vt:i4>
      </vt:variant>
      <vt:variant>
        <vt:i4>15</vt:i4>
      </vt:variant>
      <vt:variant>
        <vt:i4>0</vt:i4>
      </vt:variant>
      <vt:variant>
        <vt:i4>5</vt:i4>
      </vt:variant>
      <vt:variant>
        <vt:lpwstr>https://sensirion.com/resource/user_guide/sfm/engineering_guide</vt:lpwstr>
      </vt:variant>
      <vt:variant>
        <vt:lpwstr/>
      </vt:variant>
      <vt:variant>
        <vt:i4>327746</vt:i4>
      </vt:variant>
      <vt:variant>
        <vt:i4>12</vt:i4>
      </vt:variant>
      <vt:variant>
        <vt:i4>0</vt:i4>
      </vt:variant>
      <vt:variant>
        <vt:i4>5</vt:i4>
      </vt:variant>
      <vt:variant>
        <vt:lpwstr>https://sensirion.com/resource/datasheet/sfm3505</vt:lpwstr>
      </vt:variant>
      <vt:variant>
        <vt:lpwstr/>
      </vt:variant>
      <vt:variant>
        <vt:i4>6815841</vt:i4>
      </vt:variant>
      <vt:variant>
        <vt:i4>9</vt:i4>
      </vt:variant>
      <vt:variant>
        <vt:i4>0</vt:i4>
      </vt:variant>
      <vt:variant>
        <vt:i4>5</vt:i4>
      </vt:variant>
      <vt:variant>
        <vt:lpwstr>https://sensirion.com/products/catalog/SEK-SFM3505</vt:lpwstr>
      </vt:variant>
      <vt:variant>
        <vt:lpwstr/>
      </vt:variant>
      <vt:variant>
        <vt:i4>720921</vt:i4>
      </vt:variant>
      <vt:variant>
        <vt:i4>6</vt:i4>
      </vt:variant>
      <vt:variant>
        <vt:i4>0</vt:i4>
      </vt:variant>
      <vt:variant>
        <vt:i4>5</vt:i4>
      </vt:variant>
      <vt:variant>
        <vt:lpwstr>https://sensirion.com/products/catalog/SFM3505-300-X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https://sensirion.com/products/catalog/SFM3505-300</vt:lpwstr>
      </vt:variant>
      <vt:variant>
        <vt:lpwstr/>
      </vt:variant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https://partners.sensirion.com/document/139</vt:lpwstr>
      </vt:variant>
      <vt:variant>
        <vt:lpwstr>/gas-flow/sfm3505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15</cp:revision>
  <cp:lastPrinted>2023-10-09T17:18:00Z</cp:lastPrinted>
  <dcterms:created xsi:type="dcterms:W3CDTF">2025-11-27T00:04:00Z</dcterms:created>
  <dcterms:modified xsi:type="dcterms:W3CDTF">2025-12-01T09:59:00Z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</Properties>
</file>