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0F04" w14:textId="7E4786D0" w:rsidR="00A135D7" w:rsidRPr="00C83344" w:rsidRDefault="00DD0357" w:rsidP="00A135D7">
      <w:pPr>
        <w:pBdr>
          <w:bottom w:val="single" w:sz="6" w:space="1" w:color="auto"/>
        </w:pBdr>
        <w:spacing w:line="240" w:lineRule="auto"/>
        <w:rPr>
          <w:rFonts w:asciiTheme="majorHAnsi" w:hAnsiTheme="majorHAnsi" w:cstheme="majorHAnsi"/>
          <w:b/>
          <w:bCs/>
        </w:rPr>
      </w:pPr>
      <w:r w:rsidRPr="00C83344">
        <w:rPr>
          <w:rFonts w:asciiTheme="majorHAnsi" w:hAnsiTheme="majorHAnsi" w:cstheme="majorHAnsi"/>
          <w:sz w:val="28"/>
          <w:szCs w:val="28"/>
        </w:rPr>
        <w:t>1</w:t>
      </w:r>
      <w:r w:rsidR="00A135D7" w:rsidRPr="00C83344">
        <w:rPr>
          <w:rFonts w:asciiTheme="majorHAnsi" w:hAnsiTheme="majorHAnsi" w:cstheme="majorHAnsi"/>
          <w:sz w:val="28"/>
          <w:szCs w:val="28"/>
        </w:rPr>
        <w:t xml:space="preserve"> </w:t>
      </w:r>
      <w:r w:rsidR="00A135D7" w:rsidRPr="00C83344">
        <w:rPr>
          <w:rFonts w:asciiTheme="majorHAnsi" w:hAnsiTheme="majorHAnsi" w:cstheme="majorHAnsi"/>
          <w:b/>
          <w:bCs/>
        </w:rPr>
        <w:fldChar w:fldCharType="begin"/>
      </w:r>
      <w:r w:rsidR="00A135D7" w:rsidRPr="00C83344">
        <w:rPr>
          <w:rFonts w:asciiTheme="majorHAnsi" w:hAnsiTheme="majorHAnsi" w:cstheme="majorHAnsi"/>
          <w:b/>
          <w:bCs/>
        </w:rPr>
        <w:instrText xml:space="preserve"> REF _Ref53045305 \h  \* MERGEFORMAT </w:instrText>
      </w:r>
      <w:r w:rsidR="00A135D7" w:rsidRPr="00C83344">
        <w:rPr>
          <w:rFonts w:asciiTheme="majorHAnsi" w:hAnsiTheme="majorHAnsi" w:cstheme="majorHAnsi"/>
          <w:b/>
          <w:bCs/>
        </w:rPr>
      </w:r>
      <w:r w:rsidR="00A135D7" w:rsidRPr="00C83344">
        <w:rPr>
          <w:rFonts w:asciiTheme="majorHAnsi" w:hAnsiTheme="majorHAnsi" w:cstheme="majorHAnsi"/>
          <w:b/>
          <w:bCs/>
        </w:rPr>
        <w:fldChar w:fldCharType="separate"/>
      </w:r>
      <w:r w:rsidR="00A135D7" w:rsidRPr="00C83344">
        <w:rPr>
          <w:rFonts w:asciiTheme="majorHAnsi" w:hAnsiTheme="majorHAnsi" w:cstheme="majorHAnsi"/>
          <w:b/>
          <w:bCs/>
        </w:rPr>
        <w:t>Produ</w:t>
      </w:r>
      <w:r w:rsidR="00E9553F" w:rsidRPr="00C83344">
        <w:rPr>
          <w:rFonts w:asciiTheme="majorHAnsi" w:hAnsiTheme="majorHAnsi" w:cstheme="majorHAnsi"/>
          <w:b/>
          <w:bCs/>
        </w:rPr>
        <w:t>ktbeschreibung</w:t>
      </w:r>
      <w:r w:rsidR="00A135D7" w:rsidRPr="00C83344">
        <w:rPr>
          <w:rFonts w:asciiTheme="majorHAnsi" w:hAnsiTheme="majorHAnsi" w:cstheme="majorHAnsi"/>
          <w:b/>
          <w:bCs/>
        </w:rPr>
        <w:fldChar w:fldCharType="end"/>
      </w:r>
    </w:p>
    <w:p w14:paraId="0051B7FE" w14:textId="2F063089" w:rsidR="00A135D7" w:rsidRPr="00C83344" w:rsidRDefault="004D4818" w:rsidP="004D4818">
      <w:pPr>
        <w:pBdr>
          <w:bottom w:val="single" w:sz="6" w:space="1" w:color="auto"/>
        </w:pBdr>
        <w:spacing w:line="240" w:lineRule="auto"/>
        <w:rPr>
          <w:rFonts w:asciiTheme="majorHAnsi" w:hAnsiTheme="majorHAnsi" w:cstheme="majorHAnsi"/>
          <w:b/>
          <w:bCs/>
        </w:rPr>
      </w:pPr>
      <w:r w:rsidRPr="00C83344">
        <w:rPr>
          <w:rFonts w:asciiTheme="majorHAnsi" w:hAnsiTheme="majorHAnsi" w:cstheme="majorHAnsi"/>
          <w:b/>
          <w:bCs/>
        </w:rPr>
        <w:t xml:space="preserve">2 </w:t>
      </w:r>
      <w:r w:rsidR="00E9553F" w:rsidRPr="00C83344">
        <w:rPr>
          <w:rFonts w:asciiTheme="majorHAnsi" w:hAnsiTheme="majorHAnsi" w:cstheme="majorHAnsi"/>
          <w:b/>
          <w:bCs/>
        </w:rPr>
        <w:t>Zugehöriges M</w:t>
      </w:r>
      <w:r w:rsidR="00A135D7" w:rsidRPr="00C83344">
        <w:rPr>
          <w:rFonts w:asciiTheme="majorHAnsi" w:hAnsiTheme="majorHAnsi" w:cstheme="majorHAnsi"/>
          <w:b/>
          <w:bCs/>
        </w:rPr>
        <w:fldChar w:fldCharType="begin"/>
      </w:r>
      <w:r w:rsidR="00A135D7" w:rsidRPr="00C83344">
        <w:rPr>
          <w:rFonts w:asciiTheme="majorHAnsi" w:hAnsiTheme="majorHAnsi" w:cstheme="majorHAnsi"/>
          <w:b/>
          <w:bCs/>
        </w:rPr>
        <w:instrText xml:space="preserve"> REF _Ref99981974 \h  \* MERGEFORMAT </w:instrText>
      </w:r>
      <w:r w:rsidR="00A135D7" w:rsidRPr="00C83344">
        <w:rPr>
          <w:rFonts w:asciiTheme="majorHAnsi" w:hAnsiTheme="majorHAnsi" w:cstheme="majorHAnsi"/>
          <w:b/>
          <w:bCs/>
        </w:rPr>
      </w:r>
      <w:r w:rsidR="00A135D7" w:rsidRPr="00C83344">
        <w:rPr>
          <w:rFonts w:asciiTheme="majorHAnsi" w:hAnsiTheme="majorHAnsi" w:cstheme="majorHAnsi"/>
          <w:b/>
          <w:bCs/>
        </w:rPr>
        <w:fldChar w:fldCharType="separate"/>
      </w:r>
      <w:r w:rsidR="00A135D7" w:rsidRPr="00C83344">
        <w:rPr>
          <w:rFonts w:asciiTheme="majorHAnsi" w:hAnsiTheme="majorHAnsi" w:cstheme="majorHAnsi"/>
          <w:b/>
          <w:bCs/>
        </w:rPr>
        <w:t>aterial</w:t>
      </w:r>
      <w:r w:rsidR="00A135D7" w:rsidRPr="00C83344">
        <w:rPr>
          <w:rFonts w:asciiTheme="majorHAnsi" w:hAnsiTheme="majorHAnsi" w:cstheme="majorHAnsi"/>
          <w:b/>
          <w:bCs/>
        </w:rPr>
        <w:fldChar w:fldCharType="end"/>
      </w:r>
    </w:p>
    <w:p w14:paraId="5A0C2CD7" w14:textId="19519D3B" w:rsidR="00A135D7" w:rsidRPr="00C83344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sz w:val="28"/>
          <w:szCs w:val="28"/>
        </w:rPr>
      </w:pPr>
    </w:p>
    <w:p w14:paraId="20211C56" w14:textId="642F73C0" w:rsidR="00A135D7" w:rsidRPr="00C83344" w:rsidRDefault="00A135D7" w:rsidP="00A135D7">
      <w:pPr>
        <w:spacing w:line="240" w:lineRule="auto"/>
        <w:rPr>
          <w:rFonts w:ascii="Segoe UI" w:hAnsi="Segoe UI" w:cs="Segoe UI"/>
          <w:b/>
          <w:bCs/>
          <w:sz w:val="28"/>
          <w:szCs w:val="28"/>
        </w:rPr>
      </w:pPr>
    </w:p>
    <w:p w14:paraId="54A12681" w14:textId="4F237D9C" w:rsidR="002835A0" w:rsidRPr="00C83344" w:rsidRDefault="00BD50CC" w:rsidP="004D6463">
      <w:pPr>
        <w:pStyle w:val="Heading1"/>
        <w:numPr>
          <w:ilvl w:val="0"/>
          <w:numId w:val="0"/>
        </w:numPr>
        <w:rPr>
          <w:rFonts w:cstheme="majorHAnsi"/>
        </w:rPr>
      </w:pPr>
      <w:bookmarkStart w:id="0" w:name="_Ref53045305"/>
      <w:r w:rsidRPr="00C83344">
        <w:rPr>
          <w:rFonts w:cstheme="majorHAnsi"/>
        </w:rPr>
        <w:t xml:space="preserve">1 </w:t>
      </w:r>
      <w:r w:rsidR="00A135D7" w:rsidRPr="00C83344">
        <w:rPr>
          <w:rFonts w:cstheme="majorHAnsi"/>
        </w:rPr>
        <w:t>Produ</w:t>
      </w:r>
      <w:r w:rsidR="00E9553F" w:rsidRPr="00C83344">
        <w:rPr>
          <w:rFonts w:cstheme="majorHAnsi"/>
        </w:rPr>
        <w:t>ktbeschreibung</w:t>
      </w:r>
      <w:bookmarkStart w:id="1" w:name="_Hlk99365257"/>
      <w:bookmarkStart w:id="2" w:name="_Hlk83203632"/>
      <w:bookmarkEnd w:id="0"/>
    </w:p>
    <w:p w14:paraId="679EDBC9" w14:textId="53FD20E7" w:rsidR="002835A0" w:rsidRPr="00C83344" w:rsidRDefault="00CA2E78" w:rsidP="002835A0">
      <w:pPr>
        <w:rPr>
          <w:rFonts w:asciiTheme="majorHAnsi" w:hAnsiTheme="majorHAnsi" w:cstheme="majorHAnsi"/>
          <w:b/>
          <w:sz w:val="28"/>
          <w:szCs w:val="28"/>
        </w:rPr>
      </w:pPr>
      <w:r w:rsidRPr="00C83344">
        <w:rPr>
          <w:rFonts w:asciiTheme="majorHAnsi" w:hAnsiTheme="majorHAnsi" w:cstheme="majorHAnsi"/>
          <w:b/>
          <w:sz w:val="28"/>
          <w:szCs w:val="28"/>
        </w:rPr>
        <w:t xml:space="preserve">STC42x - </w:t>
      </w:r>
      <w:r w:rsidR="00C039A7" w:rsidRPr="00C83344">
        <w:rPr>
          <w:rFonts w:asciiTheme="majorHAnsi" w:hAnsiTheme="majorHAnsi" w:cstheme="majorHAnsi"/>
          <w:b/>
          <w:sz w:val="28"/>
          <w:szCs w:val="28"/>
        </w:rPr>
        <w:t>Wasserstoff Leckage Sensor vom Marktführer für Wärmeleitfähigkeit</w:t>
      </w:r>
    </w:p>
    <w:p w14:paraId="7571B65A" w14:textId="77777777" w:rsidR="00C039A7" w:rsidRPr="00C83344" w:rsidRDefault="00C039A7" w:rsidP="002835A0">
      <w:pPr>
        <w:rPr>
          <w:rFonts w:asciiTheme="majorHAnsi" w:hAnsiTheme="majorHAnsi" w:cstheme="majorHAnsi"/>
          <w:b/>
          <w:sz w:val="28"/>
          <w:szCs w:val="28"/>
        </w:rPr>
      </w:pPr>
    </w:p>
    <w:p w14:paraId="0645DAA8" w14:textId="02F6DE77" w:rsidR="00A135D7" w:rsidRPr="00C83344" w:rsidRDefault="002E77CC" w:rsidP="00D53938">
      <w:pPr>
        <w:rPr>
          <w:rFonts w:ascii="Segoe UI" w:hAnsi="Segoe UI" w:cs="Segoe UI"/>
          <w:b/>
        </w:rPr>
      </w:pPr>
      <w:r w:rsidRPr="002E77CC">
        <w:rPr>
          <w:rFonts w:asciiTheme="minorHAnsi" w:hAnsiTheme="minorHAnsi" w:cstheme="minorHAnsi"/>
          <w:bCs/>
        </w:rPr>
        <w:t>Wärmeleitfähigkeitssensor zur Überwachung von Wasserstoffemissionen, um frühe Anzeichen eines thermischen Durchgehens in Batterien von Elektrofahrzeugen, Brennstoffzellenfahrzeugen und Batterie-Energiespeichersystemen zu erkennen sowie Leckagen in Wasserstoffsystemen wie Produktionsanlagen, Speichertanks oder Rohrleitungen festzustellen</w:t>
      </w:r>
      <w:bookmarkEnd w:id="1"/>
      <w:commentRangeStart w:id="3"/>
      <w:commentRangeEnd w:id="3"/>
      <w:r w:rsidR="00EE757B">
        <w:rPr>
          <w:rStyle w:val="CommentReference"/>
          <w:rFonts w:ascii="Segoe UI" w:hAnsi="Segoe UI" w:cs="Segoe UI"/>
          <w:b/>
          <w:sz w:val="22"/>
          <w:szCs w:val="22"/>
        </w:rPr>
        <w:commentReference w:id="3"/>
      </w:r>
      <w:r w:rsidR="00000000">
        <w:rPr>
          <w:rFonts w:ascii="Segoe UI" w:hAnsi="Segoe UI" w:cs="Segoe UI"/>
          <w:b/>
        </w:rPr>
        <w:pict w14:anchorId="38E3C353">
          <v:rect id="_x0000_i1025" style="width:468pt;height:1pt" o:hrstd="t" o:hr="t" fillcolor="#a0a0a0" stroked="f"/>
        </w:pict>
      </w:r>
    </w:p>
    <w:p w14:paraId="41ED2C4E" w14:textId="1B16BF2D" w:rsidR="009D7C2D" w:rsidRPr="00C83344" w:rsidRDefault="00785CB7" w:rsidP="009D7C2D">
      <w:pPr>
        <w:rPr>
          <w:rFonts w:ascii="Segoe UI" w:hAnsi="Segoe UI" w:cs="Segoe UI"/>
          <w:b/>
          <w:bCs/>
        </w:rPr>
      </w:pPr>
      <w:r w:rsidRPr="00C83344">
        <w:rPr>
          <w:rFonts w:ascii="Segoe UI" w:hAnsi="Segoe UI" w:cs="Segoe UI"/>
          <w:b/>
          <w:bCs/>
        </w:rPr>
        <w:t>Merkmale</w:t>
      </w:r>
      <w:r w:rsidR="009D7C2D" w:rsidRPr="00C83344">
        <w:rPr>
          <w:rFonts w:ascii="Segoe UI" w:hAnsi="Segoe UI" w:cs="Segoe UI"/>
          <w:b/>
          <w:bCs/>
        </w:rPr>
        <w:t>:</w:t>
      </w:r>
    </w:p>
    <w:p w14:paraId="098F5D11" w14:textId="331183CD" w:rsidR="00490E2C" w:rsidRPr="00C83344" w:rsidRDefault="005C76B2" w:rsidP="00E8460A">
      <w:pPr>
        <w:pStyle w:val="ListParagraph"/>
        <w:numPr>
          <w:ilvl w:val="0"/>
          <w:numId w:val="10"/>
        </w:numPr>
        <w:rPr>
          <w:rFonts w:ascii="Segoe UI" w:hAnsi="Segoe UI" w:cs="Segoe UI"/>
        </w:rPr>
      </w:pPr>
      <w:r w:rsidRPr="00C83344">
        <w:rPr>
          <w:rFonts w:ascii="Segoe UI" w:hAnsi="Segoe UI" w:cs="Segoe UI"/>
        </w:rPr>
        <w:t>Bewährte Technologie</w:t>
      </w:r>
    </w:p>
    <w:p w14:paraId="5BF21311" w14:textId="57278C75" w:rsidR="00490E2C" w:rsidRPr="00C83344" w:rsidRDefault="00E40A72" w:rsidP="00E8460A">
      <w:pPr>
        <w:pStyle w:val="ListParagraph"/>
        <w:numPr>
          <w:ilvl w:val="0"/>
          <w:numId w:val="10"/>
        </w:numPr>
        <w:rPr>
          <w:rFonts w:ascii="Segoe UI" w:hAnsi="Segoe UI" w:cs="Segoe UI"/>
        </w:rPr>
      </w:pPr>
      <w:r w:rsidRPr="00C83344">
        <w:rPr>
          <w:rFonts w:ascii="Segoe UI" w:hAnsi="Segoe UI" w:cs="Segoe UI"/>
        </w:rPr>
        <w:t>Her</w:t>
      </w:r>
      <w:r w:rsidR="00747228" w:rsidRPr="00C83344">
        <w:rPr>
          <w:rFonts w:ascii="Segoe UI" w:hAnsi="Segoe UI" w:cs="Segoe UI"/>
        </w:rPr>
        <w:t>vorragende Langzeitstabilität</w:t>
      </w:r>
    </w:p>
    <w:p w14:paraId="298A8896" w14:textId="5208B065" w:rsidR="007D106B" w:rsidRPr="00C83344" w:rsidRDefault="00C83344" w:rsidP="00E8460A">
      <w:pPr>
        <w:pStyle w:val="ListParagraph"/>
        <w:numPr>
          <w:ilvl w:val="0"/>
          <w:numId w:val="10"/>
        </w:numPr>
        <w:rPr>
          <w:rFonts w:ascii="Segoe UI" w:hAnsi="Segoe UI" w:cs="Segoe UI"/>
        </w:rPr>
      </w:pPr>
      <w:r w:rsidRPr="00C83344">
        <w:rPr>
          <w:rFonts w:ascii="Segoe UI" w:hAnsi="Segoe UI" w:cs="Segoe UI"/>
        </w:rPr>
        <w:t>Kosteneffizientes</w:t>
      </w:r>
      <w:r w:rsidR="00915F1F">
        <w:rPr>
          <w:rFonts w:ascii="Segoe UI" w:hAnsi="Segoe UI" w:cs="Segoe UI"/>
        </w:rPr>
        <w:t>, hochint</w:t>
      </w:r>
      <w:r w:rsidR="005D22B0">
        <w:rPr>
          <w:rFonts w:ascii="Segoe UI" w:hAnsi="Segoe UI" w:cs="Segoe UI"/>
        </w:rPr>
        <w:t>egriertes Design</w:t>
      </w:r>
    </w:p>
    <w:p w14:paraId="4A50F3A8" w14:textId="1FEADDEF" w:rsidR="00F21D39" w:rsidRPr="00C83344" w:rsidRDefault="00F21D39" w:rsidP="00F21D39">
      <w:pPr>
        <w:rPr>
          <w:rFonts w:ascii="Segoe UI" w:hAnsi="Segoe UI" w:cs="Segoe UI"/>
        </w:rPr>
      </w:pPr>
    </w:p>
    <w:p w14:paraId="2DD0E79A" w14:textId="7480AE92" w:rsidR="00F35F3E" w:rsidRPr="00C83344" w:rsidRDefault="00000000" w:rsidP="00A135D7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pict w14:anchorId="1D8D71DD">
          <v:rect id="_x0000_i1026" style="width:468pt;height:1pt" o:hrstd="t" o:hr="t" fillcolor="#a0a0a0" stroked="f"/>
        </w:pict>
      </w:r>
    </w:p>
    <w:p w14:paraId="48E5D684" w14:textId="568D9623" w:rsidR="004227C5" w:rsidRDefault="004227C5" w:rsidP="00EA7777">
      <w:pPr>
        <w:rPr>
          <w:rFonts w:asciiTheme="majorHAnsi" w:hAnsiTheme="majorHAnsi" w:cstheme="majorHAnsi"/>
          <w:b/>
          <w:sz w:val="28"/>
          <w:szCs w:val="28"/>
        </w:rPr>
      </w:pPr>
    </w:p>
    <w:p w14:paraId="1DD0F913" w14:textId="06EA36A8" w:rsidR="00EA7777" w:rsidRDefault="000036DA" w:rsidP="00EA7777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STC42A - </w:t>
      </w:r>
      <w:r w:rsidR="00977356" w:rsidRPr="00977356">
        <w:rPr>
          <w:rFonts w:asciiTheme="majorHAnsi" w:hAnsiTheme="majorHAnsi" w:cstheme="majorHAnsi"/>
          <w:b/>
          <w:sz w:val="28"/>
          <w:szCs w:val="28"/>
        </w:rPr>
        <w:t xml:space="preserve">Automobil H₂-Sensor </w:t>
      </w:r>
      <w:r w:rsidR="00D53938" w:rsidRPr="00D53938">
        <w:rPr>
          <w:rFonts w:asciiTheme="majorHAnsi" w:hAnsiTheme="majorHAnsi" w:cstheme="majorHAnsi"/>
          <w:b/>
          <w:sz w:val="28"/>
          <w:szCs w:val="28"/>
        </w:rPr>
        <w:t xml:space="preserve">zur Erkennung von thermischem Durchgehen </w:t>
      </w:r>
    </w:p>
    <w:p w14:paraId="3EE24CA0" w14:textId="731BE0CA" w:rsidR="006D4BFA" w:rsidRPr="00C83344" w:rsidRDefault="00A03A2B" w:rsidP="00EA7777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inorHAnsi" w:hAnsiTheme="minorHAnsi" w:cstheme="minorHAnsi"/>
          <w:bCs/>
          <w:noProof/>
        </w:rPr>
        <w:drawing>
          <wp:anchor distT="0" distB="0" distL="114300" distR="114300" simplePos="0" relativeHeight="251658240" behindDoc="0" locked="0" layoutInCell="1" allowOverlap="1" wp14:anchorId="66B404B1" wp14:editId="27701BFB">
            <wp:simplePos x="0" y="0"/>
            <wp:positionH relativeFrom="column">
              <wp:posOffset>4281170</wp:posOffset>
            </wp:positionH>
            <wp:positionV relativeFrom="paragraph">
              <wp:posOffset>85725</wp:posOffset>
            </wp:positionV>
            <wp:extent cx="2181225" cy="1315085"/>
            <wp:effectExtent l="0" t="0" r="0" b="0"/>
            <wp:wrapSquare wrapText="bothSides"/>
            <wp:docPr id="171411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1175" name="Picture 17141175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41" t="26195" r="22437" b="22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15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E5429" w14:textId="2142FDCC" w:rsidR="006D4BFA" w:rsidRDefault="006D4BFA" w:rsidP="00EA7777">
      <w:pPr>
        <w:rPr>
          <w:rFonts w:ascii="Segoe UI" w:hAnsi="Segoe UI" w:cs="Segoe UI"/>
          <w:sz w:val="24"/>
          <w:szCs w:val="24"/>
          <w:lang w:eastAsia="de-CH"/>
        </w:rPr>
      </w:pPr>
      <w:r w:rsidRPr="006D4BFA">
        <w:rPr>
          <w:rFonts w:ascii="Segoe UI" w:hAnsi="Segoe UI" w:cs="Segoe UI"/>
          <w:sz w:val="24"/>
          <w:szCs w:val="24"/>
          <w:lang w:eastAsia="de-CH"/>
        </w:rPr>
        <w:t xml:space="preserve">Mit seiner unübertroffenen Stabilität, Leistung und Zuverlässigkeit ist der STC42A die perfekte Wahl für die Wasserstoffdetektion, sowohl bei Anwendungen mit </w:t>
      </w:r>
      <w:r w:rsidR="00D53938" w:rsidRPr="00D53938">
        <w:rPr>
          <w:rFonts w:ascii="Segoe UI" w:hAnsi="Segoe UI" w:cs="Segoe UI"/>
          <w:sz w:val="24"/>
          <w:szCs w:val="24"/>
          <w:lang w:eastAsia="de-CH"/>
        </w:rPr>
        <w:t>thermischem Durchgehen</w:t>
      </w:r>
      <w:r w:rsidR="00D53938">
        <w:rPr>
          <w:rFonts w:ascii="Segoe UI" w:hAnsi="Segoe UI" w:cs="Segoe UI"/>
          <w:sz w:val="24"/>
          <w:szCs w:val="24"/>
          <w:lang w:eastAsia="de-CH"/>
        </w:rPr>
        <w:t xml:space="preserve"> </w:t>
      </w:r>
      <w:r w:rsidRPr="006D4BFA">
        <w:rPr>
          <w:rFonts w:ascii="Segoe UI" w:hAnsi="Segoe UI" w:cs="Segoe UI"/>
          <w:sz w:val="24"/>
          <w:szCs w:val="24"/>
          <w:lang w:eastAsia="de-CH"/>
        </w:rPr>
        <w:t>der Batterie als auch bei Wasserstoffleckagen.</w:t>
      </w:r>
    </w:p>
    <w:p w14:paraId="6F90BCAB" w14:textId="77777777" w:rsidR="00A03A2B" w:rsidRDefault="00A03A2B" w:rsidP="00EA7777">
      <w:pPr>
        <w:rPr>
          <w:rFonts w:ascii="Segoe UI" w:hAnsi="Segoe UI" w:cs="Segoe UI"/>
          <w:sz w:val="24"/>
          <w:szCs w:val="24"/>
          <w:lang w:eastAsia="de-CH"/>
        </w:rPr>
      </w:pPr>
    </w:p>
    <w:p w14:paraId="501ECB6F" w14:textId="77777777" w:rsidR="00A03A2B" w:rsidRPr="00C83344" w:rsidRDefault="00000000" w:rsidP="00EA7777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pict w14:anchorId="71DC3BF2">
          <v:rect id="_x0000_i1027" style="width:468pt;height:1pt" o:hrstd="t" o:hr="t" fillcolor="#a0a0a0" stroked="f"/>
        </w:pict>
      </w:r>
    </w:p>
    <w:p w14:paraId="7AE924AE" w14:textId="77777777" w:rsidR="00EA7777" w:rsidRPr="00C83344" w:rsidRDefault="00EA7777" w:rsidP="00EA7777">
      <w:pPr>
        <w:rPr>
          <w:rFonts w:ascii="Segoe UI" w:hAnsi="Segoe UI" w:cs="Segoe UI"/>
          <w:b/>
          <w:bCs/>
        </w:rPr>
      </w:pPr>
    </w:p>
    <w:p w14:paraId="5D313353" w14:textId="77777777" w:rsidR="00EA7777" w:rsidRDefault="00EA7777" w:rsidP="00EA7777">
      <w:pPr>
        <w:rPr>
          <w:rFonts w:ascii="Segoe UI" w:hAnsi="Segoe UI" w:cs="Segoe UI"/>
          <w:b/>
          <w:bCs/>
        </w:rPr>
      </w:pPr>
      <w:r w:rsidRPr="00C83344">
        <w:rPr>
          <w:rFonts w:ascii="Segoe UI" w:hAnsi="Segoe UI" w:cs="Segoe UI"/>
          <w:b/>
          <w:bCs/>
        </w:rPr>
        <w:t>Anwendungen:</w:t>
      </w:r>
    </w:p>
    <w:p w14:paraId="7E7FE00B" w14:textId="77777777" w:rsidR="00D53938" w:rsidRDefault="00D53938" w:rsidP="00EA7777">
      <w:pPr>
        <w:pStyle w:val="ListParagraph"/>
        <w:numPr>
          <w:ilvl w:val="0"/>
          <w:numId w:val="12"/>
        </w:numPr>
        <w:rPr>
          <w:rFonts w:ascii="Segoe UI" w:hAnsi="Segoe UI" w:cs="Segoe UI"/>
        </w:rPr>
      </w:pPr>
      <w:r w:rsidRPr="00D53938">
        <w:rPr>
          <w:rFonts w:ascii="Segoe UI" w:hAnsi="Segoe UI" w:cs="Segoe UI"/>
        </w:rPr>
        <w:t>Erkennung von thermischem Durchgehen der Batterie</w:t>
      </w:r>
    </w:p>
    <w:p w14:paraId="438AEAC4" w14:textId="31FE2937" w:rsidR="00EA7777" w:rsidRPr="00C83344" w:rsidRDefault="004227C5" w:rsidP="00EA7777">
      <w:pPr>
        <w:pStyle w:val="ListParagraph"/>
        <w:numPr>
          <w:ilvl w:val="0"/>
          <w:numId w:val="1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Wasserstoff Leckage</w:t>
      </w:r>
    </w:p>
    <w:p w14:paraId="0A78A052" w14:textId="77777777" w:rsidR="00D53938" w:rsidRPr="00D53938" w:rsidRDefault="00D53938" w:rsidP="00D5393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D53938">
        <w:rPr>
          <w:rFonts w:asciiTheme="minorHAnsi" w:hAnsiTheme="minorHAnsi" w:cstheme="minorHAnsi"/>
        </w:rPr>
        <w:t xml:space="preserve">thermische Propagation </w:t>
      </w:r>
    </w:p>
    <w:p w14:paraId="139C362F" w14:textId="77777777" w:rsidR="004227C5" w:rsidRPr="00C83344" w:rsidRDefault="004227C5" w:rsidP="004227C5">
      <w:pPr>
        <w:pStyle w:val="ListParagraph"/>
        <w:rPr>
          <w:rFonts w:ascii="Segoe UI" w:hAnsi="Segoe UI" w:cs="Segoe UI"/>
        </w:rPr>
      </w:pPr>
    </w:p>
    <w:p w14:paraId="44E7D188" w14:textId="1932F77C" w:rsidR="00EA7777" w:rsidRPr="00C83344" w:rsidRDefault="00000000" w:rsidP="00EA7777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pict w14:anchorId="006A4697">
          <v:rect id="_x0000_i1028" style="width:468pt;height:1pt" o:hrstd="t" o:hr="t" fillcolor="#a0a0a0" stroked="f"/>
        </w:pict>
      </w:r>
    </w:p>
    <w:p w14:paraId="6BBEF378" w14:textId="77777777" w:rsidR="00656FA8" w:rsidRPr="00C83344" w:rsidRDefault="00656FA8" w:rsidP="00EF6A2B"/>
    <w:p w14:paraId="6CAF2D1D" w14:textId="77777777" w:rsidR="00656FA8" w:rsidRPr="00C83344" w:rsidRDefault="00656FA8" w:rsidP="00EF6A2B"/>
    <w:p w14:paraId="3F665B8D" w14:textId="77777777" w:rsidR="00656FA8" w:rsidRPr="00C83344" w:rsidRDefault="00656FA8" w:rsidP="00EF6A2B"/>
    <w:p w14:paraId="3C309C46" w14:textId="77777777" w:rsidR="00656FA8" w:rsidRPr="00C83344" w:rsidRDefault="00656FA8" w:rsidP="00EF6A2B"/>
    <w:p w14:paraId="703A94F6" w14:textId="77777777" w:rsidR="00564D52" w:rsidRPr="00C83344" w:rsidRDefault="00564D52" w:rsidP="00564D52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22C825A3" w14:textId="64A34252" w:rsidR="00BE0716" w:rsidRDefault="00BE0716" w:rsidP="00564D52">
      <w:pPr>
        <w:spacing w:line="240" w:lineRule="auto"/>
        <w:rPr>
          <w:rFonts w:asciiTheme="majorHAnsi" w:hAnsiTheme="majorHAnsi" w:cstheme="majorHAnsi"/>
          <w:b/>
          <w:noProof/>
          <w:sz w:val="28"/>
          <w:szCs w:val="28"/>
        </w:rPr>
      </w:pPr>
    </w:p>
    <w:p w14:paraId="53125CEB" w14:textId="6634268B" w:rsidR="00564D52" w:rsidRPr="0030006E" w:rsidRDefault="0030006E" w:rsidP="00564D52">
      <w:pPr>
        <w:spacing w:line="240" w:lineRule="auto"/>
        <w:rPr>
          <w:rFonts w:asciiTheme="minorHAnsi" w:hAnsiTheme="minorHAnsi" w:cstheme="minorHAnsi"/>
          <w:lang w:val="en-US"/>
        </w:rPr>
      </w:pPr>
      <w:r>
        <w:rPr>
          <w:rFonts w:asciiTheme="majorHAnsi" w:hAnsiTheme="majorHAnsi" w:cstheme="majorHAnsi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75D7F3F0" wp14:editId="2E7B6285">
            <wp:simplePos x="0" y="0"/>
            <wp:positionH relativeFrom="column">
              <wp:posOffset>4271645</wp:posOffset>
            </wp:positionH>
            <wp:positionV relativeFrom="paragraph">
              <wp:posOffset>92075</wp:posOffset>
            </wp:positionV>
            <wp:extent cx="2286000" cy="1134110"/>
            <wp:effectExtent l="0" t="0" r="0" b="0"/>
            <wp:wrapSquare wrapText="bothSides"/>
            <wp:docPr id="11809362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936290" name="Picture 1180936290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53" t="24343" r="5898" b="15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34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4D52" w:rsidRPr="0030006E">
        <w:rPr>
          <w:rFonts w:asciiTheme="majorHAnsi" w:hAnsiTheme="majorHAnsi" w:cstheme="majorHAnsi"/>
          <w:b/>
          <w:sz w:val="28"/>
          <w:szCs w:val="28"/>
          <w:lang w:val="en-US"/>
        </w:rPr>
        <w:t>SEK-S</w:t>
      </w:r>
      <w:r w:rsidR="007A5977" w:rsidRPr="0030006E">
        <w:rPr>
          <w:rFonts w:asciiTheme="majorHAnsi" w:hAnsiTheme="majorHAnsi" w:cstheme="majorHAnsi"/>
          <w:b/>
          <w:sz w:val="28"/>
          <w:szCs w:val="28"/>
          <w:lang w:val="en-US"/>
        </w:rPr>
        <w:t>TC42A</w:t>
      </w:r>
      <w:r w:rsidR="00564D52" w:rsidRPr="0030006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30006E">
        <w:rPr>
          <w:rFonts w:asciiTheme="majorHAnsi" w:hAnsiTheme="majorHAnsi" w:cstheme="majorHAnsi"/>
          <w:b/>
          <w:sz w:val="28"/>
          <w:szCs w:val="28"/>
          <w:lang w:val="en-US"/>
        </w:rPr>
        <w:t>- Evaluationskit für H₂ Sensor STC42A</w:t>
      </w:r>
    </w:p>
    <w:p w14:paraId="19D2F8DA" w14:textId="0B67240D" w:rsidR="007A1213" w:rsidRPr="00C360E9" w:rsidRDefault="00C360E9" w:rsidP="249292E4">
      <w:pPr>
        <w:rPr>
          <w:rFonts w:eastAsia="Arial Narrow" w:cs="Arial Narrow"/>
        </w:rPr>
      </w:pPr>
      <w:r w:rsidRPr="00923B27">
        <w:br/>
      </w:r>
      <w:r w:rsidR="2BF8EC53" w:rsidRPr="249292E4">
        <w:rPr>
          <w:rFonts w:asciiTheme="minorHAnsi" w:hAnsiTheme="minorHAnsi" w:cs="Segoe UI"/>
        </w:rPr>
        <w:t>Das SEK-STC42A-Evaluierungskit ist das perfekte Toolkit für eine effektive STC42A-Sensorevaluierung und effizientes Prototyping.</w:t>
      </w:r>
    </w:p>
    <w:p w14:paraId="4D0F6BE3" w14:textId="77777777" w:rsidR="00BE0716" w:rsidRDefault="00BE0716" w:rsidP="00EF6A2B">
      <w:pPr>
        <w:rPr>
          <w:rFonts w:asciiTheme="majorHAnsi" w:hAnsiTheme="majorHAnsi" w:cstheme="majorHAnsi"/>
          <w:b/>
          <w:sz w:val="28"/>
          <w:szCs w:val="28"/>
        </w:rPr>
      </w:pPr>
    </w:p>
    <w:p w14:paraId="329C0F56" w14:textId="102C401D" w:rsidR="005B4EE6" w:rsidRDefault="00000000" w:rsidP="00EF6A2B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="Segoe UI" w:hAnsi="Segoe UI" w:cs="Segoe UI"/>
          <w:b/>
        </w:rPr>
        <w:pict w14:anchorId="159BAC43">
          <v:rect id="_x0000_i1029" style="width:468pt;height:1pt" o:hrstd="t" o:hr="t" fillcolor="#a0a0a0" stroked="f"/>
        </w:pict>
      </w:r>
    </w:p>
    <w:p w14:paraId="3266D3EB" w14:textId="77777777" w:rsidR="005B4EE6" w:rsidRDefault="005B4EE6" w:rsidP="00EF6A2B">
      <w:pPr>
        <w:rPr>
          <w:rFonts w:asciiTheme="majorHAnsi" w:hAnsiTheme="majorHAnsi" w:cstheme="majorHAnsi"/>
          <w:b/>
          <w:sz w:val="28"/>
          <w:szCs w:val="28"/>
        </w:rPr>
      </w:pPr>
    </w:p>
    <w:p w14:paraId="46CE1098" w14:textId="17985D0A" w:rsidR="007A1213" w:rsidRDefault="001D3C1A" w:rsidP="00EF6A2B">
      <w:pPr>
        <w:rPr>
          <w:rFonts w:ascii="Segoe UI" w:hAnsi="Segoe UI" w:cs="Segoe UI"/>
          <w:b/>
          <w:bCs/>
        </w:rPr>
      </w:pPr>
      <w:r w:rsidRPr="001D3C1A">
        <w:rPr>
          <w:rFonts w:ascii="Segoe UI" w:hAnsi="Segoe UI" w:cs="Segoe UI"/>
          <w:b/>
          <w:bCs/>
        </w:rPr>
        <w:t>Anwendungen:</w:t>
      </w:r>
    </w:p>
    <w:p w14:paraId="406DEF41" w14:textId="77777777" w:rsidR="00D53938" w:rsidRDefault="00D53938" w:rsidP="00D53938">
      <w:pPr>
        <w:pStyle w:val="ListParagraph"/>
        <w:numPr>
          <w:ilvl w:val="0"/>
          <w:numId w:val="12"/>
        </w:numPr>
        <w:rPr>
          <w:rFonts w:ascii="Segoe UI" w:hAnsi="Segoe UI" w:cs="Segoe UI"/>
        </w:rPr>
      </w:pPr>
      <w:r w:rsidRPr="00D53938">
        <w:rPr>
          <w:rFonts w:ascii="Segoe UI" w:hAnsi="Segoe UI" w:cs="Segoe UI"/>
        </w:rPr>
        <w:t>Erkennung von thermischem Durchgehen der Batterie</w:t>
      </w:r>
    </w:p>
    <w:p w14:paraId="54805D90" w14:textId="77777777" w:rsidR="00D53938" w:rsidRPr="00C83344" w:rsidRDefault="00D53938" w:rsidP="00D53938">
      <w:pPr>
        <w:pStyle w:val="ListParagraph"/>
        <w:numPr>
          <w:ilvl w:val="0"/>
          <w:numId w:val="1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Wasserstoff Leckage</w:t>
      </w:r>
    </w:p>
    <w:p w14:paraId="5B924C0E" w14:textId="77777777" w:rsidR="00D53938" w:rsidRPr="00D53938" w:rsidRDefault="00D53938" w:rsidP="00D5393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D53938">
        <w:rPr>
          <w:rFonts w:asciiTheme="minorHAnsi" w:hAnsiTheme="minorHAnsi" w:cstheme="minorHAnsi"/>
        </w:rPr>
        <w:t xml:space="preserve">thermische Propagation </w:t>
      </w:r>
    </w:p>
    <w:p w14:paraId="3A02D18F" w14:textId="4EEBE772" w:rsidR="008216AF" w:rsidRPr="001D3C1A" w:rsidRDefault="008216AF" w:rsidP="001D3C1A">
      <w:pPr>
        <w:ind w:left="360"/>
        <w:rPr>
          <w:rFonts w:asciiTheme="minorHAnsi" w:hAnsiTheme="minorHAnsi" w:cstheme="minorHAnsi"/>
        </w:rPr>
      </w:pPr>
    </w:p>
    <w:p w14:paraId="2597FBD7" w14:textId="1646FDCA" w:rsidR="008216AF" w:rsidRPr="00C83344" w:rsidRDefault="00000000" w:rsidP="008216AF">
      <w:pPr>
        <w:rPr>
          <w:rFonts w:asciiTheme="minorHAnsi" w:hAnsiTheme="minorHAnsi" w:cstheme="minorHAnsi"/>
        </w:rPr>
      </w:pPr>
      <w:r>
        <w:rPr>
          <w:rFonts w:ascii="Segoe UI" w:hAnsi="Segoe UI" w:cs="Segoe UI"/>
          <w:b/>
        </w:rPr>
        <w:pict w14:anchorId="0CA44DBD">
          <v:rect id="_x0000_i1030" style="width:468pt;height:1pt" o:hrstd="t" o:hr="t" fillcolor="#a0a0a0" stroked="f"/>
        </w:pict>
      </w:r>
    </w:p>
    <w:p w14:paraId="7EA9D4E5" w14:textId="77777777" w:rsidR="003E7443" w:rsidRPr="00C83344" w:rsidRDefault="003E7443" w:rsidP="008F4975">
      <w:pPr>
        <w:rPr>
          <w:rFonts w:asciiTheme="minorHAnsi" w:hAnsiTheme="minorHAnsi" w:cstheme="minorHAnsi"/>
        </w:rPr>
      </w:pPr>
    </w:p>
    <w:p w14:paraId="48BA6D6C" w14:textId="77777777" w:rsidR="00EA7777" w:rsidRPr="00C83344" w:rsidRDefault="00EA7777" w:rsidP="00A135D7">
      <w:pPr>
        <w:rPr>
          <w:rFonts w:ascii="Segoe UI" w:hAnsi="Segoe UI" w:cs="Segoe UI"/>
          <w:b/>
        </w:rPr>
      </w:pPr>
    </w:p>
    <w:p w14:paraId="6188BC2F" w14:textId="24AA423B" w:rsidR="00612B3B" w:rsidRPr="00612B3B" w:rsidRDefault="00C360E9" w:rsidP="00612B3B">
      <w:pPr>
        <w:pStyle w:val="Heading1"/>
        <w:numPr>
          <w:ilvl w:val="0"/>
          <w:numId w:val="0"/>
        </w:numPr>
        <w:rPr>
          <w:rFonts w:cstheme="majorBidi"/>
        </w:rPr>
      </w:pPr>
      <w:r w:rsidRPr="00C83344">
        <w:rPr>
          <w:rFonts w:cstheme="majorBidi"/>
        </w:rPr>
        <w:t>2 Zugehöriges Mate</w:t>
      </w:r>
      <w:r>
        <w:rPr>
          <w:rFonts w:cstheme="majorBidi"/>
        </w:rPr>
        <w:t>rial</w:t>
      </w:r>
    </w:p>
    <w:p w14:paraId="28C94C7F" w14:textId="52A82423" w:rsidR="00DE14C0" w:rsidRPr="00632C9C" w:rsidRDefault="00DE14C0" w:rsidP="00DE14C0">
      <w:pPr>
        <w:numPr>
          <w:ilvl w:val="0"/>
          <w:numId w:val="24"/>
        </w:numPr>
        <w:spacing w:line="240" w:lineRule="auto"/>
        <w:rPr>
          <w:rFonts w:asciiTheme="minorHAnsi" w:eastAsia="Times New Roman" w:hAnsiTheme="minorHAnsi" w:cstheme="minorHAnsi"/>
          <w:lang w:val="en-US"/>
        </w:rPr>
      </w:pPr>
      <w:r w:rsidRPr="00632C9C">
        <w:rPr>
          <w:rFonts w:asciiTheme="minorHAnsi" w:eastAsia="Times New Roman" w:hAnsiTheme="minorHAnsi" w:cstheme="minorHAnsi"/>
          <w:lang w:val="en-US"/>
        </w:rPr>
        <w:t>Product launch package: </w:t>
      </w:r>
      <w:hyperlink r:id="rId17" w:anchor="/hydrogen/stc42a-1" w:history="1">
        <w:r w:rsidR="00923B27" w:rsidRPr="00923B27">
          <w:rPr>
            <w:rStyle w:val="Hyperlink"/>
            <w:rFonts w:asciiTheme="minorHAnsi" w:eastAsia="Times New Roman" w:hAnsiTheme="minorHAnsi" w:cstheme="minorHAnsi"/>
            <w:lang w:val="en-US"/>
          </w:rPr>
          <w:t>STC42A - NPIs - PARTNERS @</w:t>
        </w:r>
        <w:r w:rsidR="00923B27" w:rsidRPr="00923B27">
          <w:rPr>
            <w:rStyle w:val="Hyperlink"/>
            <w:rFonts w:asciiTheme="minorHAnsi" w:eastAsia="Times New Roman" w:hAnsiTheme="minorHAnsi" w:cstheme="minorHAnsi"/>
            <w:lang w:val="en-US"/>
          </w:rPr>
          <w:t xml:space="preserve"> Sensirion</w:t>
        </w:r>
      </w:hyperlink>
      <w:r w:rsidR="00923B27" w:rsidRPr="00632C9C">
        <w:rPr>
          <w:rFonts w:asciiTheme="minorHAnsi" w:eastAsia="Times New Roman" w:hAnsiTheme="minorHAnsi" w:cstheme="minorHAnsi"/>
          <w:lang w:val="en-US"/>
        </w:rPr>
        <w:t xml:space="preserve"> </w:t>
      </w:r>
    </w:p>
    <w:p w14:paraId="4D8875E2" w14:textId="77777777" w:rsidR="00DE14C0" w:rsidRPr="004E2F27" w:rsidRDefault="00DE14C0" w:rsidP="00DE14C0">
      <w:pPr>
        <w:numPr>
          <w:ilvl w:val="0"/>
          <w:numId w:val="24"/>
        </w:numPr>
        <w:spacing w:line="240" w:lineRule="auto"/>
        <w:rPr>
          <w:rFonts w:asciiTheme="minorHAnsi" w:eastAsia="Times New Roman" w:hAnsiTheme="minorHAnsi" w:cstheme="minorHAnsi"/>
          <w:lang w:val="en-US"/>
        </w:rPr>
      </w:pPr>
      <w:r w:rsidRPr="004E2F27">
        <w:rPr>
          <w:rFonts w:asciiTheme="minorHAnsi" w:eastAsia="Times New Roman" w:hAnsiTheme="minorHAnsi" w:cstheme="minorHAnsi"/>
          <w:lang w:val="en-US"/>
        </w:rPr>
        <w:t>STC42A product page: </w:t>
      </w:r>
      <w:hyperlink r:id="rId18" w:tgtFrame="_blank" w:history="1">
        <w:r w:rsidRPr="004E2F27">
          <w:rPr>
            <w:rStyle w:val="Hyperlink"/>
            <w:rFonts w:asciiTheme="minorHAnsi" w:eastAsia="Times New Roman" w:hAnsiTheme="minorHAnsi" w:cstheme="minorHAnsi"/>
            <w:lang w:val="en-US"/>
          </w:rPr>
          <w:t>STC42A - Automotive H₂ sensor for thermal runaway detection</w:t>
        </w:r>
      </w:hyperlink>
      <w:r w:rsidRPr="004E2F27">
        <w:rPr>
          <w:rFonts w:asciiTheme="minorHAnsi" w:eastAsia="Times New Roman" w:hAnsiTheme="minorHAnsi" w:cstheme="minorHAnsi"/>
          <w:lang w:val="en-US"/>
        </w:rPr>
        <w:t> </w:t>
      </w:r>
    </w:p>
    <w:p w14:paraId="071F3F77" w14:textId="77777777" w:rsidR="00DE14C0" w:rsidRDefault="00DE14C0" w:rsidP="00DE14C0">
      <w:pPr>
        <w:pStyle w:val="BulletpointsLevel1"/>
        <w:numPr>
          <w:ilvl w:val="0"/>
          <w:numId w:val="24"/>
        </w:numPr>
        <w:rPr>
          <w:rFonts w:asciiTheme="minorHAnsi" w:hAnsiTheme="minorHAnsi" w:cstheme="minorHAnsi"/>
          <w:lang w:val="en-US"/>
        </w:rPr>
      </w:pPr>
      <w:r w:rsidRPr="007971B7">
        <w:rPr>
          <w:rFonts w:asciiTheme="minorHAnsi" w:hAnsiTheme="minorHAnsi" w:cstheme="minorHAnsi"/>
          <w:lang w:val="en-US"/>
        </w:rPr>
        <w:t>Quick start guide SEK-STC42A: </w:t>
      </w:r>
      <w:hyperlink r:id="rId19" w:tgtFrame="_blank" w:history="1">
        <w:r w:rsidRPr="007971B7">
          <w:rPr>
            <w:rStyle w:val="Hyperlink"/>
            <w:rFonts w:asciiTheme="minorHAnsi" w:hAnsiTheme="minorHAnsi" w:cstheme="minorHAnsi"/>
            <w:lang w:val="en-US"/>
          </w:rPr>
          <w:t>https://sensirion.com/resource/user_guide/quick_start_SEK-STC42A</w:t>
        </w:r>
      </w:hyperlink>
    </w:p>
    <w:p w14:paraId="54D25BF8" w14:textId="77777777" w:rsidR="00DE14C0" w:rsidRDefault="00DE14C0" w:rsidP="00DE14C0">
      <w:pPr>
        <w:pStyle w:val="BulletpointsLevel1"/>
        <w:numPr>
          <w:ilvl w:val="0"/>
          <w:numId w:val="24"/>
        </w:numPr>
        <w:rPr>
          <w:rFonts w:asciiTheme="minorHAnsi" w:hAnsiTheme="minorHAnsi" w:cstheme="minorHAnsi"/>
          <w:lang w:val="en-US"/>
        </w:rPr>
      </w:pPr>
      <w:r w:rsidRPr="007971B7">
        <w:rPr>
          <w:rFonts w:asciiTheme="minorHAnsi" w:hAnsiTheme="minorHAnsi" w:cstheme="minorHAnsi"/>
          <w:lang w:val="en-US"/>
        </w:rPr>
        <w:t>Datasheet STC42A: </w:t>
      </w:r>
      <w:hyperlink r:id="rId20" w:history="1">
        <w:r w:rsidRPr="000F23E9">
          <w:rPr>
            <w:rStyle w:val="Hyperlink"/>
            <w:rFonts w:asciiTheme="minorHAnsi" w:hAnsiTheme="minorHAnsi" w:cstheme="minorHAnsi"/>
            <w:lang w:val="en-US"/>
          </w:rPr>
          <w:t>https://sensirion.com/resource/datasheet/STC42A</w:t>
        </w:r>
      </w:hyperlink>
      <w:r>
        <w:rPr>
          <w:rFonts w:asciiTheme="minorHAnsi" w:hAnsiTheme="minorHAnsi" w:cstheme="minorHAnsi"/>
          <w:lang w:val="en-US"/>
        </w:rPr>
        <w:t xml:space="preserve"> </w:t>
      </w:r>
    </w:p>
    <w:p w14:paraId="251F2B96" w14:textId="77777777" w:rsidR="00DE14C0" w:rsidRDefault="00DE14C0" w:rsidP="00DE14C0">
      <w:pPr>
        <w:pStyle w:val="BulletpointsLevel1"/>
        <w:numPr>
          <w:ilvl w:val="0"/>
          <w:numId w:val="24"/>
        </w:numPr>
        <w:rPr>
          <w:rFonts w:asciiTheme="minorHAnsi" w:hAnsiTheme="minorHAnsi" w:cstheme="minorHAnsi"/>
          <w:lang w:val="en-US"/>
        </w:rPr>
      </w:pPr>
      <w:r w:rsidRPr="00170D71">
        <w:rPr>
          <w:rFonts w:asciiTheme="minorHAnsi" w:hAnsiTheme="minorHAnsi" w:cstheme="minorHAnsi"/>
          <w:lang w:val="en-US"/>
        </w:rPr>
        <w:t xml:space="preserve">REACH and RoHS declaration: </w:t>
      </w:r>
      <w:hyperlink r:id="rId21" w:history="1">
        <w:r w:rsidRPr="00D933FD">
          <w:rPr>
            <w:rStyle w:val="Hyperlink"/>
            <w:rFonts w:asciiTheme="minorHAnsi" w:hAnsiTheme="minorHAnsi" w:cstheme="minorHAnsi"/>
            <w:lang w:val="en-US"/>
          </w:rPr>
          <w:t>https://sensirion.com/resource/certificate/stc/rohs_reach_hal_free</w:t>
        </w:r>
      </w:hyperlink>
      <w:r>
        <w:rPr>
          <w:rFonts w:asciiTheme="minorHAnsi" w:hAnsiTheme="minorHAnsi" w:cstheme="minorHAnsi"/>
          <w:lang w:val="en-US"/>
        </w:rPr>
        <w:t xml:space="preserve"> </w:t>
      </w:r>
    </w:p>
    <w:p w14:paraId="37D7E1F3" w14:textId="77777777" w:rsidR="00DE14C0" w:rsidRPr="009952B4" w:rsidRDefault="00DE14C0" w:rsidP="00DE14C0">
      <w:pPr>
        <w:numPr>
          <w:ilvl w:val="0"/>
          <w:numId w:val="24"/>
        </w:numPr>
        <w:spacing w:line="240" w:lineRule="auto"/>
        <w:rPr>
          <w:rFonts w:asciiTheme="minorHAnsi" w:eastAsia="Times New Roman" w:hAnsiTheme="minorHAnsi" w:cstheme="minorHAnsi"/>
          <w:lang w:val="en-US"/>
        </w:rPr>
      </w:pPr>
      <w:r w:rsidRPr="009952B4">
        <w:rPr>
          <w:rFonts w:asciiTheme="minorHAnsi" w:eastAsia="Times New Roman" w:hAnsiTheme="minorHAnsi" w:cstheme="minorHAnsi"/>
          <w:lang w:val="en-US"/>
        </w:rPr>
        <w:t>Article battery state monitoring: </w:t>
      </w:r>
      <w:hyperlink r:id="rId22" w:tgtFrame="_blank" w:history="1">
        <w:r w:rsidRPr="009952B4">
          <w:rPr>
            <w:rStyle w:val="Hyperlink"/>
            <w:rFonts w:asciiTheme="minorHAnsi" w:eastAsia="Times New Roman" w:hAnsiTheme="minorHAnsi" w:cstheme="minorHAnsi"/>
            <w:lang w:val="en-US"/>
          </w:rPr>
          <w:t>https://sensirion.com/forms/article-battery-state-monitoring</w:t>
        </w:r>
      </w:hyperlink>
      <w:r w:rsidRPr="009952B4">
        <w:rPr>
          <w:rFonts w:asciiTheme="minorHAnsi" w:eastAsia="Times New Roman" w:hAnsiTheme="minorHAnsi" w:cstheme="minorHAnsi"/>
          <w:lang w:val="en-US"/>
        </w:rPr>
        <w:t>  </w:t>
      </w:r>
    </w:p>
    <w:p w14:paraId="7003F38D" w14:textId="77777777" w:rsidR="00DE14C0" w:rsidRPr="00170D71" w:rsidRDefault="00DE14C0" w:rsidP="00DE14C0">
      <w:pPr>
        <w:pStyle w:val="BulletpointsLevel1"/>
        <w:numPr>
          <w:ilvl w:val="0"/>
          <w:numId w:val="24"/>
        </w:numPr>
        <w:rPr>
          <w:rFonts w:asciiTheme="minorHAnsi" w:hAnsiTheme="minorHAnsi" w:cstheme="minorHAnsi"/>
          <w:lang w:val="en-US"/>
        </w:rPr>
      </w:pPr>
      <w:r w:rsidRPr="00170D71">
        <w:rPr>
          <w:rFonts w:asciiTheme="minorHAnsi" w:hAnsiTheme="minorHAnsi" w:cstheme="minorHAnsi"/>
          <w:lang w:val="en-US"/>
        </w:rPr>
        <w:t xml:space="preserve">Pictures </w:t>
      </w:r>
      <w:r>
        <w:rPr>
          <w:rFonts w:asciiTheme="minorHAnsi" w:hAnsiTheme="minorHAnsi" w:cstheme="minorHAnsi"/>
          <w:lang w:val="en-US"/>
        </w:rPr>
        <w:t>STC42A</w:t>
      </w:r>
      <w:r w:rsidRPr="00170D71">
        <w:rPr>
          <w:rFonts w:asciiTheme="minorHAnsi" w:hAnsiTheme="minorHAnsi" w:cstheme="minorHAnsi"/>
          <w:lang w:val="en-US"/>
        </w:rPr>
        <w:t xml:space="preserve"> (no Login required):</w:t>
      </w:r>
    </w:p>
    <w:p w14:paraId="62A364FA" w14:textId="77777777" w:rsidR="00DE14C0" w:rsidRPr="000C4D40" w:rsidRDefault="00DE14C0" w:rsidP="00DE14C0">
      <w:pPr>
        <w:pStyle w:val="BulletpointsLevel1"/>
        <w:numPr>
          <w:ilvl w:val="1"/>
          <w:numId w:val="24"/>
        </w:numPr>
        <w:rPr>
          <w:lang w:val="en-US" w:eastAsia="de-DE"/>
        </w:rPr>
      </w:pPr>
      <w:r w:rsidRPr="000C4D40">
        <w:rPr>
          <w:rFonts w:asciiTheme="minorHAnsi" w:hAnsiTheme="minorHAnsi" w:cstheme="minorHAnsi"/>
          <w:lang w:val="en-US"/>
        </w:rPr>
        <w:t>STC42A: </w:t>
      </w:r>
      <w:hyperlink r:id="rId23" w:tgtFrame="_blank" w:history="1">
        <w:r w:rsidRPr="000C4D40">
          <w:rPr>
            <w:rStyle w:val="Hyperlink"/>
            <w:rFonts w:asciiTheme="minorHAnsi" w:hAnsiTheme="minorHAnsi" w:cstheme="minorHAnsi"/>
            <w:lang w:val="en-US"/>
          </w:rPr>
          <w:t>https://brand.sensirion.com/share/5pWhTiduJsPMYCE6WPf2</w:t>
        </w:r>
      </w:hyperlink>
    </w:p>
    <w:p w14:paraId="3165B54B" w14:textId="77777777" w:rsidR="00DE14C0" w:rsidRPr="000C4D40" w:rsidRDefault="00DE14C0" w:rsidP="00DE14C0">
      <w:pPr>
        <w:pStyle w:val="BulletpointsLevel1"/>
        <w:numPr>
          <w:ilvl w:val="1"/>
          <w:numId w:val="24"/>
        </w:numPr>
        <w:rPr>
          <w:rFonts w:asciiTheme="minorHAnsi" w:hAnsiTheme="minorHAnsi" w:cstheme="minorHAnsi"/>
          <w:lang w:val="en-US" w:eastAsia="de-DE"/>
        </w:rPr>
      </w:pPr>
      <w:r w:rsidRPr="000C4D40">
        <w:rPr>
          <w:rFonts w:asciiTheme="minorHAnsi" w:hAnsiTheme="minorHAnsi" w:cstheme="minorHAnsi"/>
          <w:lang w:val="en-US" w:eastAsia="de-DE"/>
        </w:rPr>
        <w:t>STC42A (shadow): </w:t>
      </w:r>
      <w:hyperlink r:id="rId24" w:tgtFrame="_blank" w:history="1">
        <w:r w:rsidRPr="000C4D40">
          <w:rPr>
            <w:rStyle w:val="Hyperlink"/>
            <w:rFonts w:asciiTheme="minorHAnsi" w:hAnsiTheme="minorHAnsi" w:cstheme="minorHAnsi"/>
            <w:lang w:val="en-US" w:eastAsia="de-DE"/>
          </w:rPr>
          <w:t>https://brand.sensirion.com/share/H45odjqyxxt6yxVyy3kz</w:t>
        </w:r>
      </w:hyperlink>
    </w:p>
    <w:p w14:paraId="44DFF3F6" w14:textId="77777777" w:rsidR="000C4D40" w:rsidRDefault="000C4D40" w:rsidP="000C4D40">
      <w:pPr>
        <w:pStyle w:val="BulletpointsLevel1"/>
        <w:numPr>
          <w:ilvl w:val="0"/>
          <w:numId w:val="0"/>
        </w:numPr>
        <w:ind w:left="227" w:hanging="227"/>
        <w:rPr>
          <w:lang w:val="en-US" w:eastAsia="de-DE"/>
        </w:rPr>
      </w:pPr>
    </w:p>
    <w:p w14:paraId="15572E22" w14:textId="77777777" w:rsidR="000C4D40" w:rsidRDefault="000C4D40" w:rsidP="000C4D40">
      <w:pPr>
        <w:pStyle w:val="BulletpointsLevel1"/>
        <w:numPr>
          <w:ilvl w:val="0"/>
          <w:numId w:val="0"/>
        </w:numPr>
        <w:ind w:left="227" w:hanging="227"/>
        <w:rPr>
          <w:lang w:val="en-US" w:eastAsia="de-DE"/>
        </w:rPr>
      </w:pPr>
    </w:p>
    <w:p w14:paraId="068A440B" w14:textId="77777777" w:rsidR="000C4D40" w:rsidRDefault="000C4D40" w:rsidP="000C4D40">
      <w:pPr>
        <w:pStyle w:val="BulletpointsLevel1"/>
        <w:numPr>
          <w:ilvl w:val="0"/>
          <w:numId w:val="0"/>
        </w:numPr>
        <w:ind w:left="227" w:hanging="227"/>
        <w:rPr>
          <w:lang w:val="en-US" w:eastAsia="de-DE"/>
        </w:rPr>
      </w:pPr>
    </w:p>
    <w:p w14:paraId="03404D48" w14:textId="77777777" w:rsidR="000C4D40" w:rsidRDefault="000C4D40" w:rsidP="000C4D40">
      <w:pPr>
        <w:pStyle w:val="BulletpointsLevel1"/>
        <w:numPr>
          <w:ilvl w:val="0"/>
          <w:numId w:val="0"/>
        </w:numPr>
        <w:ind w:left="227" w:hanging="227"/>
        <w:rPr>
          <w:lang w:val="en-US" w:eastAsia="de-DE"/>
        </w:rPr>
      </w:pPr>
    </w:p>
    <w:p w14:paraId="65D68172" w14:textId="77777777" w:rsidR="000C4D40" w:rsidRDefault="000C4D40" w:rsidP="000C4D40">
      <w:pPr>
        <w:pStyle w:val="BulletpointsLevel1"/>
        <w:numPr>
          <w:ilvl w:val="0"/>
          <w:numId w:val="0"/>
        </w:numPr>
        <w:ind w:left="227" w:hanging="227"/>
        <w:rPr>
          <w:lang w:val="en-US" w:eastAsia="de-DE"/>
        </w:rPr>
      </w:pPr>
    </w:p>
    <w:p w14:paraId="3E01DD7D" w14:textId="62E98347" w:rsidR="000C4D40" w:rsidRPr="00612B3B" w:rsidRDefault="000C4D40" w:rsidP="000C4D40">
      <w:pPr>
        <w:pStyle w:val="BulletpointsLevel1"/>
        <w:numPr>
          <w:ilvl w:val="0"/>
          <w:numId w:val="0"/>
        </w:numPr>
        <w:ind w:left="227" w:hanging="227"/>
        <w:rPr>
          <w:lang w:val="en-US" w:eastAsia="de-DE"/>
        </w:rPr>
        <w:sectPr w:rsidR="000C4D40" w:rsidRPr="00612B3B" w:rsidSect="00F35F3E">
          <w:headerReference w:type="default" r:id="rId25"/>
          <w:footerReference w:type="default" r:id="rId26"/>
          <w:headerReference w:type="first" r:id="rId27"/>
          <w:footerReference w:type="first" r:id="rId28"/>
          <w:pgSz w:w="11906" w:h="16838" w:code="9"/>
          <w:pgMar w:top="1418" w:right="1418" w:bottom="1134" w:left="1418" w:header="709" w:footer="709" w:gutter="0"/>
          <w:cols w:space="708"/>
          <w:docGrid w:linePitch="360"/>
        </w:sectPr>
      </w:pPr>
    </w:p>
    <w:bookmarkEnd w:id="2"/>
    <w:p w14:paraId="77F3068A" w14:textId="6CDBE54E" w:rsidR="2EA6C4DB" w:rsidRPr="00612B3B" w:rsidRDefault="2EA6C4DB" w:rsidP="00C360E9">
      <w:pPr>
        <w:pStyle w:val="BulletpointsLevel1"/>
        <w:numPr>
          <w:ilvl w:val="0"/>
          <w:numId w:val="0"/>
        </w:numPr>
        <w:tabs>
          <w:tab w:val="clear" w:pos="454"/>
        </w:tabs>
        <w:spacing w:before="0"/>
        <w:rPr>
          <w:rFonts w:ascii="Segoe UI" w:hAnsi="Segoe UI" w:cs="Segoe UI"/>
          <w:lang w:val="en-US"/>
        </w:rPr>
      </w:pPr>
    </w:p>
    <w:sectPr w:rsidR="2EA6C4DB" w:rsidRPr="00612B3B" w:rsidSect="00F35F3E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Pascal Erne" w:date="2026-02-09T15:42:00Z" w:initials="PE">
    <w:p w14:paraId="6C8D6FF8" w14:textId="77777777" w:rsidR="00EE757B" w:rsidRDefault="00EE757B" w:rsidP="00EE757B">
      <w:pPr>
        <w:pStyle w:val="CommentText"/>
      </w:pPr>
      <w:r>
        <w:rPr>
          <w:rStyle w:val="CommentReference"/>
        </w:rPr>
        <w:annotationRef/>
      </w:r>
      <w:r>
        <w:t xml:space="preserve">Wärmeleitfähigkeitssensor zur Überwachung von Wasserstoffemissionen, um frühe Anzeichen eines thermischen Durchgehens in Batterien von Elektrofahrzeugen, Brennstoffzellenfahrzeugen  und Batterie-Energiespeichersystemen zu erkennen sowie Leckagen in Wasserstoffsystemen wie Produktionsanlagen, Speichertanks oder Rohrleitungen festzustellen.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C8D6FF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AD8AE79" w16cex:dateUtc="2026-02-09T14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8D6FF8" w16cid:durableId="7AD8AE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45125" w14:textId="77777777" w:rsidR="001D364C" w:rsidRPr="00C83344" w:rsidRDefault="001D364C" w:rsidP="0054380F">
      <w:pPr>
        <w:spacing w:line="240" w:lineRule="auto"/>
      </w:pPr>
      <w:r w:rsidRPr="00C83344">
        <w:separator/>
      </w:r>
    </w:p>
  </w:endnote>
  <w:endnote w:type="continuationSeparator" w:id="0">
    <w:p w14:paraId="7DDEDF9E" w14:textId="77777777" w:rsidR="001D364C" w:rsidRPr="00C83344" w:rsidRDefault="001D364C" w:rsidP="0054380F">
      <w:pPr>
        <w:spacing w:line="240" w:lineRule="auto"/>
      </w:pPr>
      <w:r w:rsidRPr="00C83344">
        <w:continuationSeparator/>
      </w:r>
    </w:p>
  </w:endnote>
  <w:endnote w:type="continuationNotice" w:id="1">
    <w:p w14:paraId="27D3608F" w14:textId="77777777" w:rsidR="001D364C" w:rsidRPr="00C83344" w:rsidRDefault="001D364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TP Univers">
    <w:charset w:val="00"/>
    <w:family w:val="swiss"/>
    <w:pitch w:val="variable"/>
    <w:sig w:usb0="800000AF" w:usb1="5000204A" w:usb2="00000000" w:usb3="00000000" w:csb0="0000009B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BA8D" w14:textId="77777777" w:rsidR="00D44150" w:rsidRPr="00C83344" w:rsidRDefault="00D91EAB" w:rsidP="000B2869">
    <w:pPr>
      <w:pStyle w:val="Footer"/>
      <w:rPr>
        <w:rFonts w:asciiTheme="minorHAnsi" w:hAnsiTheme="minorHAnsi" w:cstheme="minorHAnsi"/>
      </w:rPr>
    </w:pPr>
    <w:r w:rsidRPr="00C83344">
      <w:rPr>
        <w:rFonts w:asciiTheme="minorHAnsi" w:hAnsiTheme="minorHAnsi" w:cstheme="minorHAnsi"/>
      </w:rPr>
      <w:t>© Copyright Sensirion AG</w:t>
    </w:r>
    <w:r w:rsidRPr="00C83344">
      <w:rPr>
        <w:rFonts w:asciiTheme="minorHAnsi" w:hAnsiTheme="minorHAnsi" w:cstheme="minorHAnsi"/>
      </w:rPr>
      <w:tab/>
    </w:r>
    <w:r w:rsidR="00B730FE" w:rsidRPr="00C83344">
      <w:rPr>
        <w:rFonts w:asciiTheme="minorHAnsi" w:hAnsiTheme="minorHAnsi" w:cstheme="minorHAnsi"/>
      </w:rPr>
      <w:fldChar w:fldCharType="begin"/>
    </w:r>
    <w:r w:rsidRPr="00C83344">
      <w:rPr>
        <w:rFonts w:asciiTheme="minorHAnsi" w:hAnsiTheme="minorHAnsi" w:cstheme="minorHAnsi"/>
      </w:rPr>
      <w:instrText xml:space="preserve"> PAGE </w:instrText>
    </w:r>
    <w:r w:rsidR="00B730FE" w:rsidRPr="00C83344">
      <w:rPr>
        <w:rFonts w:asciiTheme="minorHAnsi" w:hAnsiTheme="minorHAnsi" w:cstheme="minorHAnsi"/>
      </w:rPr>
      <w:fldChar w:fldCharType="separate"/>
    </w:r>
    <w:r w:rsidR="00A5624A" w:rsidRPr="00C83344">
      <w:rPr>
        <w:rFonts w:asciiTheme="minorHAnsi" w:hAnsiTheme="minorHAnsi" w:cstheme="minorHAnsi"/>
      </w:rPr>
      <w:t>1</w:t>
    </w:r>
    <w:r w:rsidR="00B730FE" w:rsidRPr="00C83344">
      <w:rPr>
        <w:rFonts w:asciiTheme="minorHAnsi" w:hAnsiTheme="minorHAnsi" w:cstheme="minorHAnsi"/>
      </w:rPr>
      <w:fldChar w:fldCharType="end"/>
    </w:r>
    <w:r w:rsidRPr="00C83344">
      <w:rPr>
        <w:rFonts w:asciiTheme="minorHAnsi" w:hAnsiTheme="minorHAnsi" w:cstheme="minorHAnsi"/>
      </w:rPr>
      <w:t>/</w:t>
    </w:r>
    <w:r w:rsidR="00B730FE" w:rsidRPr="00C83344">
      <w:rPr>
        <w:rFonts w:asciiTheme="minorHAnsi" w:hAnsiTheme="minorHAnsi" w:cstheme="minorHAnsi"/>
      </w:rPr>
      <w:fldChar w:fldCharType="begin"/>
    </w:r>
    <w:r w:rsidRPr="00C83344">
      <w:rPr>
        <w:rFonts w:asciiTheme="minorHAnsi" w:hAnsiTheme="minorHAnsi" w:cstheme="minorHAnsi"/>
      </w:rPr>
      <w:instrText xml:space="preserve"> NUMPAGES </w:instrText>
    </w:r>
    <w:r w:rsidR="00B730FE" w:rsidRPr="00C83344">
      <w:rPr>
        <w:rFonts w:asciiTheme="minorHAnsi" w:hAnsiTheme="minorHAnsi" w:cstheme="minorHAnsi"/>
      </w:rPr>
      <w:fldChar w:fldCharType="separate"/>
    </w:r>
    <w:r w:rsidR="00A5624A" w:rsidRPr="00C83344">
      <w:rPr>
        <w:rFonts w:asciiTheme="minorHAnsi" w:hAnsiTheme="minorHAnsi" w:cstheme="minorHAnsi"/>
      </w:rPr>
      <w:t>1</w:t>
    </w:r>
    <w:r w:rsidR="00B730FE" w:rsidRPr="00C83344"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30C8" w14:textId="77777777" w:rsidR="00D44150" w:rsidRPr="00C83344" w:rsidRDefault="00D44150">
    <w:pPr>
      <w:pStyle w:val="Footer"/>
    </w:pPr>
    <w:r w:rsidRPr="00C83344">
      <w:tab/>
    </w:r>
    <w:r w:rsidRPr="00C83344">
      <w:tab/>
      <w:t xml:space="preserve">Seite </w:t>
    </w:r>
    <w:r w:rsidR="00B730FE" w:rsidRPr="00C83344">
      <w:fldChar w:fldCharType="begin"/>
    </w:r>
    <w:r w:rsidR="00935B8D" w:rsidRPr="00C83344">
      <w:instrText xml:space="preserve"> PAGE   \* MERGEFORMAT </w:instrText>
    </w:r>
    <w:r w:rsidR="00B730FE" w:rsidRPr="00C83344">
      <w:fldChar w:fldCharType="separate"/>
    </w:r>
    <w:r w:rsidRPr="00C83344">
      <w:t>1</w:t>
    </w:r>
    <w:r w:rsidR="00B730FE" w:rsidRPr="00C83344">
      <w:fldChar w:fldCharType="end"/>
    </w:r>
    <w:r w:rsidRPr="00C83344">
      <w:t xml:space="preserve"> / </w:t>
    </w:r>
    <w:fldSimple w:instr="NUMPAGES   \* MERGEFORMAT">
      <w:r w:rsidR="001156D3" w:rsidRPr="00C83344"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6536A" w14:textId="77777777" w:rsidR="001D364C" w:rsidRPr="00C83344" w:rsidRDefault="001D364C" w:rsidP="0054380F">
      <w:pPr>
        <w:spacing w:line="240" w:lineRule="auto"/>
      </w:pPr>
      <w:r w:rsidRPr="00C83344">
        <w:separator/>
      </w:r>
    </w:p>
  </w:footnote>
  <w:footnote w:type="continuationSeparator" w:id="0">
    <w:p w14:paraId="52228C44" w14:textId="77777777" w:rsidR="001D364C" w:rsidRPr="00C83344" w:rsidRDefault="001D364C" w:rsidP="0054380F">
      <w:pPr>
        <w:spacing w:line="240" w:lineRule="auto"/>
      </w:pPr>
      <w:r w:rsidRPr="00C83344">
        <w:continuationSeparator/>
      </w:r>
    </w:p>
  </w:footnote>
  <w:footnote w:type="continuationNotice" w:id="1">
    <w:p w14:paraId="53D68D5F" w14:textId="77777777" w:rsidR="001D364C" w:rsidRPr="00C83344" w:rsidRDefault="001D364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F41B" w14:textId="77777777" w:rsidR="00D44150" w:rsidRPr="00C83344" w:rsidRDefault="00661641">
    <w:pPr>
      <w:pStyle w:val="Header"/>
    </w:pPr>
    <w:r w:rsidRPr="00C83344">
      <w:rPr>
        <w:noProof/>
      </w:rPr>
      <w:drawing>
        <wp:anchor distT="0" distB="0" distL="0" distR="0" simplePos="0" relativeHeight="251658240" behindDoc="1" locked="1" layoutInCell="1" allowOverlap="1" wp14:anchorId="74A231B9" wp14:editId="0D5A82AB">
          <wp:simplePos x="0" y="0"/>
          <wp:positionH relativeFrom="page">
            <wp:posOffset>4716780</wp:posOffset>
          </wp:positionH>
          <wp:positionV relativeFrom="page">
            <wp:posOffset>414020</wp:posOffset>
          </wp:positionV>
          <wp:extent cx="1987200" cy="270000"/>
          <wp:effectExtent l="0" t="0" r="0" b="0"/>
          <wp:wrapNone/>
          <wp:docPr id="21136579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579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823CF" w14:textId="77777777" w:rsidR="00D44150" w:rsidRPr="00C83344" w:rsidRDefault="00EE0CB5">
    <w:pPr>
      <w:pStyle w:val="Header"/>
    </w:pPr>
    <w:r w:rsidRPr="00C83344">
      <w:rPr>
        <w:noProof/>
      </w:rPr>
      <w:drawing>
        <wp:anchor distT="0" distB="0" distL="114300" distR="114300" simplePos="0" relativeHeight="251658241" behindDoc="1" locked="0" layoutInCell="1" allowOverlap="1" wp14:anchorId="6453825B" wp14:editId="72BCCBA6">
          <wp:simplePos x="0" y="0"/>
          <wp:positionH relativeFrom="column">
            <wp:posOffset>4528820</wp:posOffset>
          </wp:positionH>
          <wp:positionV relativeFrom="paragraph">
            <wp:posOffset>102235</wp:posOffset>
          </wp:positionV>
          <wp:extent cx="1438275" cy="247650"/>
          <wp:effectExtent l="0" t="0" r="0" b="0"/>
          <wp:wrapNone/>
          <wp:docPr id="1" name="Grafik 0" descr="Sensirion_green_cmyk_300dpi_4cm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Sensirion_green_cmyk_300dpi_4cm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4FE6"/>
    <w:multiLevelType w:val="multilevel"/>
    <w:tmpl w:val="0E88ED38"/>
    <w:lvl w:ilvl="0">
      <w:start w:val="1"/>
      <w:numFmt w:val="bullet"/>
      <w:pStyle w:val="BulletpointsEbene1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BulletpointsEbene2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" w15:restartNumberingAfterBreak="0">
    <w:nsid w:val="02703A3B"/>
    <w:multiLevelType w:val="multilevel"/>
    <w:tmpl w:val="6832C370"/>
    <w:styleLink w:val="SensirionListe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2" w15:restartNumberingAfterBreak="0">
    <w:nsid w:val="04E317DA"/>
    <w:multiLevelType w:val="multilevel"/>
    <w:tmpl w:val="798E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50795"/>
    <w:multiLevelType w:val="multilevel"/>
    <w:tmpl w:val="225E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4C496C"/>
    <w:multiLevelType w:val="multilevel"/>
    <w:tmpl w:val="11E0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6B7A22"/>
    <w:multiLevelType w:val="hybridMultilevel"/>
    <w:tmpl w:val="83DC2F96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9D53324"/>
    <w:multiLevelType w:val="hybridMultilevel"/>
    <w:tmpl w:val="50C86AE6"/>
    <w:lvl w:ilvl="0" w:tplc="23A6DED0">
      <w:start w:val="2"/>
      <w:numFmt w:val="decimal"/>
      <w:lvlText w:val="%1"/>
      <w:lvlJc w:val="left"/>
      <w:pPr>
        <w:ind w:left="720" w:hanging="360"/>
      </w:pPr>
      <w:rPr>
        <w:rFonts w:cstheme="majorBidi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90147"/>
    <w:multiLevelType w:val="multilevel"/>
    <w:tmpl w:val="CCE27B6A"/>
    <w:styleLink w:val="SensirionList123Numbering"/>
    <w:lvl w:ilvl="0">
      <w:start w:val="1"/>
      <w:numFmt w:val="decimal"/>
      <w:pStyle w:val="Numbering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8" w15:restartNumberingAfterBreak="0">
    <w:nsid w:val="26A12FB4"/>
    <w:multiLevelType w:val="multilevel"/>
    <w:tmpl w:val="33161A2E"/>
    <w:styleLink w:val="SensirionListealt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9" w15:restartNumberingAfterBreak="0">
    <w:nsid w:val="27686887"/>
    <w:multiLevelType w:val="hybridMultilevel"/>
    <w:tmpl w:val="BCFA7D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77459"/>
    <w:multiLevelType w:val="multilevel"/>
    <w:tmpl w:val="7294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FD6366"/>
    <w:multiLevelType w:val="multilevel"/>
    <w:tmpl w:val="0AACE874"/>
    <w:styleLink w:val="SensirionList123Heading"/>
    <w:lvl w:ilvl="0">
      <w:start w:val="1"/>
      <w:numFmt w:val="decimal"/>
      <w:pStyle w:val="Heading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F23587D"/>
    <w:multiLevelType w:val="hybridMultilevel"/>
    <w:tmpl w:val="63CAD914"/>
    <w:lvl w:ilvl="0" w:tplc="14F457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729E4"/>
    <w:multiLevelType w:val="multilevel"/>
    <w:tmpl w:val="B740CA50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-171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-171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b w:val="0"/>
        <w:bCs/>
        <w:i w:val="0"/>
        <w:color w:val="auto"/>
        <w:sz w:val="22"/>
        <w:szCs w:val="22"/>
        <w:u w:val="none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36"/>
        </w:tabs>
        <w:ind w:left="2092" w:hanging="936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956"/>
        </w:tabs>
        <w:ind w:left="2596" w:hanging="108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316"/>
        </w:tabs>
        <w:ind w:left="3100" w:hanging="1224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036"/>
        </w:tabs>
        <w:ind w:left="3676" w:hanging="1440"/>
      </w:pPr>
    </w:lvl>
  </w:abstractNum>
  <w:abstractNum w:abstractNumId="14" w15:restartNumberingAfterBreak="0">
    <w:nsid w:val="41075ED0"/>
    <w:multiLevelType w:val="hybridMultilevel"/>
    <w:tmpl w:val="5BDA53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763CA"/>
    <w:multiLevelType w:val="hybridMultilevel"/>
    <w:tmpl w:val="05DAC0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21AC8"/>
    <w:multiLevelType w:val="hybridMultilevel"/>
    <w:tmpl w:val="678A945C"/>
    <w:lvl w:ilvl="0" w:tplc="E87A198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3256E"/>
    <w:multiLevelType w:val="hybridMultilevel"/>
    <w:tmpl w:val="5304550C"/>
    <w:lvl w:ilvl="0" w:tplc="A2FC43F4">
      <w:start w:val="2"/>
      <w:numFmt w:val="decimal"/>
      <w:lvlText w:val="%1"/>
      <w:lvlJc w:val="left"/>
      <w:pPr>
        <w:ind w:left="720" w:hanging="360"/>
      </w:pPr>
      <w:rPr>
        <w:rFonts w:cstheme="majorBidi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A10B1"/>
    <w:multiLevelType w:val="multilevel"/>
    <w:tmpl w:val="D00274A4"/>
    <w:styleLink w:val="SensirionListBulletPoints"/>
    <w:lvl w:ilvl="0">
      <w:start w:val="1"/>
      <w:numFmt w:val="bullet"/>
      <w:pStyle w:val="BulletpointsLevel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BulletpointsLevel2"/>
      <w:lvlText w:val="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none"/>
      <w:pStyle w:val="noBulletpoin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  <w:lvl w:ilvl="4">
      <w:start w:val="1"/>
      <w:numFmt w:val="bullet"/>
      <w:pStyle w:val="ListBullet2"/>
      <w:lvlText w:val=""/>
      <w:lvlJc w:val="left"/>
      <w:pPr>
        <w:ind w:left="454" w:hanging="227"/>
      </w:pPr>
      <w:rPr>
        <w:rFonts w:ascii="Symbol" w:hAnsi="Symbol" w:hint="default"/>
      </w:rPr>
    </w:lvl>
    <w:lvl w:ilvl="5">
      <w:start w:val="1"/>
      <w:numFmt w:val="bullet"/>
      <w:pStyle w:val="ListBullet3"/>
      <w:lvlText w:val=""/>
      <w:lvlJc w:val="left"/>
      <w:pPr>
        <w:ind w:left="680" w:hanging="226"/>
      </w:pPr>
      <w:rPr>
        <w:rFonts w:ascii="Symbol" w:hAnsi="Symbol" w:hint="default"/>
      </w:rPr>
    </w:lvl>
    <w:lvl w:ilvl="6">
      <w:start w:val="1"/>
      <w:numFmt w:val="bullet"/>
      <w:pStyle w:val="ListBullet4"/>
      <w:lvlText w:val=""/>
      <w:lvlJc w:val="left"/>
      <w:pPr>
        <w:ind w:left="907" w:hanging="227"/>
      </w:pPr>
      <w:rPr>
        <w:rFonts w:ascii="Symbol" w:hAnsi="Symbol" w:hint="default"/>
      </w:rPr>
    </w:lvl>
    <w:lvl w:ilvl="7">
      <w:start w:val="1"/>
      <w:numFmt w:val="bullet"/>
      <w:pStyle w:val="ListBullet5"/>
      <w:lvlText w:val=""/>
      <w:lvlJc w:val="left"/>
      <w:pPr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</w:rPr>
    </w:lvl>
  </w:abstractNum>
  <w:abstractNum w:abstractNumId="19" w15:restartNumberingAfterBreak="0">
    <w:nsid w:val="53116C27"/>
    <w:multiLevelType w:val="multilevel"/>
    <w:tmpl w:val="0E88ED38"/>
    <w:styleLink w:val="MediasuiteListe"/>
    <w:lvl w:ilvl="0">
      <w:start w:val="1"/>
      <w:numFmt w:val="bullet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20" w15:restartNumberingAfterBreak="0">
    <w:nsid w:val="5C655933"/>
    <w:multiLevelType w:val="hybridMultilevel"/>
    <w:tmpl w:val="9DFC42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E67AB"/>
    <w:multiLevelType w:val="hybridMultilevel"/>
    <w:tmpl w:val="93CC5C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A34A4"/>
    <w:multiLevelType w:val="hybridMultilevel"/>
    <w:tmpl w:val="59E063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D7B0A"/>
    <w:multiLevelType w:val="multilevel"/>
    <w:tmpl w:val="E838465A"/>
    <w:styleLink w:val="SensirionListabcLettering"/>
    <w:lvl w:ilvl="0">
      <w:start w:val="1"/>
      <w:numFmt w:val="lowerLetter"/>
      <w:pStyle w:val="Lettering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24" w15:restartNumberingAfterBreak="0">
    <w:nsid w:val="6FF97986"/>
    <w:multiLevelType w:val="hybridMultilevel"/>
    <w:tmpl w:val="A664EE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17149C"/>
    <w:multiLevelType w:val="hybridMultilevel"/>
    <w:tmpl w:val="B30C85A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E627B1"/>
    <w:multiLevelType w:val="hybridMultilevel"/>
    <w:tmpl w:val="FBC2D8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1035">
    <w:abstractNumId w:val="0"/>
  </w:num>
  <w:num w:numId="2" w16cid:durableId="1578400284">
    <w:abstractNumId w:val="8"/>
  </w:num>
  <w:num w:numId="3" w16cid:durableId="1091857931">
    <w:abstractNumId w:val="13"/>
  </w:num>
  <w:num w:numId="4" w16cid:durableId="996156133">
    <w:abstractNumId w:val="18"/>
  </w:num>
  <w:num w:numId="5" w16cid:durableId="1940872374">
    <w:abstractNumId w:val="11"/>
  </w:num>
  <w:num w:numId="6" w16cid:durableId="1797064802">
    <w:abstractNumId w:val="7"/>
  </w:num>
  <w:num w:numId="7" w16cid:durableId="941187127">
    <w:abstractNumId w:val="23"/>
  </w:num>
  <w:num w:numId="8" w16cid:durableId="1435517069">
    <w:abstractNumId w:val="19"/>
  </w:num>
  <w:num w:numId="9" w16cid:durableId="2098477775">
    <w:abstractNumId w:val="1"/>
  </w:num>
  <w:num w:numId="10" w16cid:durableId="2110395756">
    <w:abstractNumId w:val="26"/>
  </w:num>
  <w:num w:numId="11" w16cid:durableId="1827940315">
    <w:abstractNumId w:val="15"/>
  </w:num>
  <w:num w:numId="12" w16cid:durableId="1647007578">
    <w:abstractNumId w:val="22"/>
  </w:num>
  <w:num w:numId="13" w16cid:durableId="848257857">
    <w:abstractNumId w:val="25"/>
  </w:num>
  <w:num w:numId="14" w16cid:durableId="1519000670">
    <w:abstractNumId w:val="12"/>
  </w:num>
  <w:num w:numId="15" w16cid:durableId="1490828134">
    <w:abstractNumId w:val="16"/>
  </w:num>
  <w:num w:numId="16" w16cid:durableId="111828009">
    <w:abstractNumId w:val="17"/>
  </w:num>
  <w:num w:numId="17" w16cid:durableId="826823308">
    <w:abstractNumId w:val="6"/>
  </w:num>
  <w:num w:numId="18" w16cid:durableId="101534131">
    <w:abstractNumId w:val="5"/>
  </w:num>
  <w:num w:numId="19" w16cid:durableId="381558825">
    <w:abstractNumId w:val="2"/>
  </w:num>
  <w:num w:numId="20" w16cid:durableId="1854566443">
    <w:abstractNumId w:val="24"/>
  </w:num>
  <w:num w:numId="21" w16cid:durableId="986593094">
    <w:abstractNumId w:val="14"/>
  </w:num>
  <w:num w:numId="22" w16cid:durableId="691609959">
    <w:abstractNumId w:val="9"/>
  </w:num>
  <w:num w:numId="23" w16cid:durableId="1090732755">
    <w:abstractNumId w:val="21"/>
  </w:num>
  <w:num w:numId="24" w16cid:durableId="91707462">
    <w:abstractNumId w:val="20"/>
  </w:num>
  <w:num w:numId="25" w16cid:durableId="343019138">
    <w:abstractNumId w:val="3"/>
  </w:num>
  <w:num w:numId="26" w16cid:durableId="1969511882">
    <w:abstractNumId w:val="4"/>
  </w:num>
  <w:num w:numId="27" w16cid:durableId="510485654">
    <w:abstractNumId w:val="10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scal Erne">
    <w15:presenceInfo w15:providerId="AD" w15:userId="S::pascal.erne@sensirion.com::dcc62814-c35e-4e28-918d-af064e2996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D7"/>
    <w:rsid w:val="000036DA"/>
    <w:rsid w:val="00007DE1"/>
    <w:rsid w:val="0002682B"/>
    <w:rsid w:val="0003217C"/>
    <w:rsid w:val="00034939"/>
    <w:rsid w:val="00037024"/>
    <w:rsid w:val="000406CD"/>
    <w:rsid w:val="000700BD"/>
    <w:rsid w:val="000718AC"/>
    <w:rsid w:val="000903CE"/>
    <w:rsid w:val="00096D1E"/>
    <w:rsid w:val="000B2869"/>
    <w:rsid w:val="000B34C7"/>
    <w:rsid w:val="000C4D40"/>
    <w:rsid w:val="000D4A13"/>
    <w:rsid w:val="000D523B"/>
    <w:rsid w:val="000D7F02"/>
    <w:rsid w:val="000F24EC"/>
    <w:rsid w:val="000F4CED"/>
    <w:rsid w:val="00102207"/>
    <w:rsid w:val="001100B3"/>
    <w:rsid w:val="00112447"/>
    <w:rsid w:val="00114D80"/>
    <w:rsid w:val="00114EC3"/>
    <w:rsid w:val="001156D3"/>
    <w:rsid w:val="00121D9B"/>
    <w:rsid w:val="00124F40"/>
    <w:rsid w:val="00130B3C"/>
    <w:rsid w:val="001375E4"/>
    <w:rsid w:val="00151C8E"/>
    <w:rsid w:val="001604A9"/>
    <w:rsid w:val="001665A6"/>
    <w:rsid w:val="001B29A6"/>
    <w:rsid w:val="001B4826"/>
    <w:rsid w:val="001C7300"/>
    <w:rsid w:val="001D364C"/>
    <w:rsid w:val="001D3C1A"/>
    <w:rsid w:val="001D5F1C"/>
    <w:rsid w:val="001E1FA7"/>
    <w:rsid w:val="001E282A"/>
    <w:rsid w:val="001E6225"/>
    <w:rsid w:val="001E6D3A"/>
    <w:rsid w:val="001F4244"/>
    <w:rsid w:val="00227D72"/>
    <w:rsid w:val="00250A52"/>
    <w:rsid w:val="00256F1E"/>
    <w:rsid w:val="00274ADD"/>
    <w:rsid w:val="0027729E"/>
    <w:rsid w:val="002779AB"/>
    <w:rsid w:val="002835A0"/>
    <w:rsid w:val="002849A7"/>
    <w:rsid w:val="002A2B9F"/>
    <w:rsid w:val="002C0950"/>
    <w:rsid w:val="002D444B"/>
    <w:rsid w:val="002E77CC"/>
    <w:rsid w:val="002F53B8"/>
    <w:rsid w:val="002F6EAA"/>
    <w:rsid w:val="002F75B2"/>
    <w:rsid w:val="0030006E"/>
    <w:rsid w:val="003067D8"/>
    <w:rsid w:val="003200DE"/>
    <w:rsid w:val="00325BB1"/>
    <w:rsid w:val="0033350F"/>
    <w:rsid w:val="00341FF4"/>
    <w:rsid w:val="00365915"/>
    <w:rsid w:val="003666E3"/>
    <w:rsid w:val="00372AC0"/>
    <w:rsid w:val="00374196"/>
    <w:rsid w:val="003827DA"/>
    <w:rsid w:val="00384A16"/>
    <w:rsid w:val="00387466"/>
    <w:rsid w:val="00395AB5"/>
    <w:rsid w:val="003B52C5"/>
    <w:rsid w:val="003B765F"/>
    <w:rsid w:val="003D6201"/>
    <w:rsid w:val="003D73DF"/>
    <w:rsid w:val="003E3705"/>
    <w:rsid w:val="003E7443"/>
    <w:rsid w:val="003F3FED"/>
    <w:rsid w:val="003F66DC"/>
    <w:rsid w:val="00403EEA"/>
    <w:rsid w:val="00411C9F"/>
    <w:rsid w:val="004227C5"/>
    <w:rsid w:val="00425880"/>
    <w:rsid w:val="00442153"/>
    <w:rsid w:val="004448D2"/>
    <w:rsid w:val="0047464B"/>
    <w:rsid w:val="004754CC"/>
    <w:rsid w:val="00482BC5"/>
    <w:rsid w:val="00483F63"/>
    <w:rsid w:val="00484D6D"/>
    <w:rsid w:val="00490E2C"/>
    <w:rsid w:val="0049233D"/>
    <w:rsid w:val="00495788"/>
    <w:rsid w:val="004A1E5A"/>
    <w:rsid w:val="004A4B7A"/>
    <w:rsid w:val="004B6F57"/>
    <w:rsid w:val="004C0541"/>
    <w:rsid w:val="004D4818"/>
    <w:rsid w:val="004D6463"/>
    <w:rsid w:val="004E2F27"/>
    <w:rsid w:val="004E368C"/>
    <w:rsid w:val="004E47E0"/>
    <w:rsid w:val="005007DF"/>
    <w:rsid w:val="00527891"/>
    <w:rsid w:val="00527B1E"/>
    <w:rsid w:val="00540C7C"/>
    <w:rsid w:val="0054380F"/>
    <w:rsid w:val="00553A2E"/>
    <w:rsid w:val="00554A92"/>
    <w:rsid w:val="00564D52"/>
    <w:rsid w:val="00574A15"/>
    <w:rsid w:val="00584D18"/>
    <w:rsid w:val="00592B46"/>
    <w:rsid w:val="005A0C70"/>
    <w:rsid w:val="005B3F7D"/>
    <w:rsid w:val="005B4EE6"/>
    <w:rsid w:val="005B72E1"/>
    <w:rsid w:val="005C0352"/>
    <w:rsid w:val="005C077D"/>
    <w:rsid w:val="005C76B2"/>
    <w:rsid w:val="005D22B0"/>
    <w:rsid w:val="005D31B2"/>
    <w:rsid w:val="005E7EB2"/>
    <w:rsid w:val="005F24E3"/>
    <w:rsid w:val="00612B3B"/>
    <w:rsid w:val="0061455A"/>
    <w:rsid w:val="006227DA"/>
    <w:rsid w:val="00632C9C"/>
    <w:rsid w:val="00656FA8"/>
    <w:rsid w:val="006609AD"/>
    <w:rsid w:val="00661641"/>
    <w:rsid w:val="00665C7D"/>
    <w:rsid w:val="006833DC"/>
    <w:rsid w:val="006A5423"/>
    <w:rsid w:val="006B1074"/>
    <w:rsid w:val="006C00E7"/>
    <w:rsid w:val="006C1B18"/>
    <w:rsid w:val="006C1B30"/>
    <w:rsid w:val="006C4645"/>
    <w:rsid w:val="006D30A0"/>
    <w:rsid w:val="006D4BFA"/>
    <w:rsid w:val="006E5C06"/>
    <w:rsid w:val="006F7D4D"/>
    <w:rsid w:val="00703360"/>
    <w:rsid w:val="007072BA"/>
    <w:rsid w:val="0071755C"/>
    <w:rsid w:val="00717B2F"/>
    <w:rsid w:val="007237D1"/>
    <w:rsid w:val="007267E3"/>
    <w:rsid w:val="00747228"/>
    <w:rsid w:val="007474C1"/>
    <w:rsid w:val="00785CB7"/>
    <w:rsid w:val="007971B7"/>
    <w:rsid w:val="007A08EC"/>
    <w:rsid w:val="007A1213"/>
    <w:rsid w:val="007A5977"/>
    <w:rsid w:val="007B0CAA"/>
    <w:rsid w:val="007C3356"/>
    <w:rsid w:val="007C49E1"/>
    <w:rsid w:val="007D106B"/>
    <w:rsid w:val="007D12BA"/>
    <w:rsid w:val="007D208D"/>
    <w:rsid w:val="007E62DE"/>
    <w:rsid w:val="007F1019"/>
    <w:rsid w:val="007F7884"/>
    <w:rsid w:val="008115C7"/>
    <w:rsid w:val="00811948"/>
    <w:rsid w:val="008216AF"/>
    <w:rsid w:val="00837DB5"/>
    <w:rsid w:val="00840AA5"/>
    <w:rsid w:val="00854FAC"/>
    <w:rsid w:val="008611D8"/>
    <w:rsid w:val="00863F61"/>
    <w:rsid w:val="008701A1"/>
    <w:rsid w:val="00895B91"/>
    <w:rsid w:val="00895F59"/>
    <w:rsid w:val="008B5013"/>
    <w:rsid w:val="008B579A"/>
    <w:rsid w:val="008C1218"/>
    <w:rsid w:val="008C3807"/>
    <w:rsid w:val="008C59CA"/>
    <w:rsid w:val="008C755F"/>
    <w:rsid w:val="008D59AB"/>
    <w:rsid w:val="008E52C1"/>
    <w:rsid w:val="008F4975"/>
    <w:rsid w:val="00915F1F"/>
    <w:rsid w:val="00916D77"/>
    <w:rsid w:val="00923720"/>
    <w:rsid w:val="00923B27"/>
    <w:rsid w:val="009249ED"/>
    <w:rsid w:val="00935B8D"/>
    <w:rsid w:val="00936C4F"/>
    <w:rsid w:val="00957A44"/>
    <w:rsid w:val="00964ADD"/>
    <w:rsid w:val="00971CCC"/>
    <w:rsid w:val="00977356"/>
    <w:rsid w:val="00981FD5"/>
    <w:rsid w:val="00986756"/>
    <w:rsid w:val="009952B4"/>
    <w:rsid w:val="009B1691"/>
    <w:rsid w:val="009C0788"/>
    <w:rsid w:val="009C43FC"/>
    <w:rsid w:val="009D2A77"/>
    <w:rsid w:val="009D7C2D"/>
    <w:rsid w:val="009E32A0"/>
    <w:rsid w:val="009E5A33"/>
    <w:rsid w:val="009F73FA"/>
    <w:rsid w:val="00A03A2B"/>
    <w:rsid w:val="00A071A4"/>
    <w:rsid w:val="00A10CC5"/>
    <w:rsid w:val="00A131A9"/>
    <w:rsid w:val="00A135D7"/>
    <w:rsid w:val="00A32015"/>
    <w:rsid w:val="00A325E4"/>
    <w:rsid w:val="00A34042"/>
    <w:rsid w:val="00A353C1"/>
    <w:rsid w:val="00A5624A"/>
    <w:rsid w:val="00A7040C"/>
    <w:rsid w:val="00A71276"/>
    <w:rsid w:val="00A722D2"/>
    <w:rsid w:val="00A80B8B"/>
    <w:rsid w:val="00A81F97"/>
    <w:rsid w:val="00A9042D"/>
    <w:rsid w:val="00A93798"/>
    <w:rsid w:val="00AA1866"/>
    <w:rsid w:val="00AA5F6F"/>
    <w:rsid w:val="00AB465E"/>
    <w:rsid w:val="00AD470F"/>
    <w:rsid w:val="00AE1D8A"/>
    <w:rsid w:val="00AE77FB"/>
    <w:rsid w:val="00AE7D95"/>
    <w:rsid w:val="00AF3525"/>
    <w:rsid w:val="00AF587E"/>
    <w:rsid w:val="00AF796E"/>
    <w:rsid w:val="00B0608A"/>
    <w:rsid w:val="00B0746D"/>
    <w:rsid w:val="00B27619"/>
    <w:rsid w:val="00B317BC"/>
    <w:rsid w:val="00B3345E"/>
    <w:rsid w:val="00B34F23"/>
    <w:rsid w:val="00B36BAD"/>
    <w:rsid w:val="00B43297"/>
    <w:rsid w:val="00B54145"/>
    <w:rsid w:val="00B60A8D"/>
    <w:rsid w:val="00B658F9"/>
    <w:rsid w:val="00B65AF7"/>
    <w:rsid w:val="00B71553"/>
    <w:rsid w:val="00B730FE"/>
    <w:rsid w:val="00B757BD"/>
    <w:rsid w:val="00B97814"/>
    <w:rsid w:val="00B97B2F"/>
    <w:rsid w:val="00BA243E"/>
    <w:rsid w:val="00BB3C65"/>
    <w:rsid w:val="00BB46C0"/>
    <w:rsid w:val="00BC22DF"/>
    <w:rsid w:val="00BD1648"/>
    <w:rsid w:val="00BD50CC"/>
    <w:rsid w:val="00BD5A50"/>
    <w:rsid w:val="00BE0716"/>
    <w:rsid w:val="00BE384D"/>
    <w:rsid w:val="00BF26BC"/>
    <w:rsid w:val="00C039A7"/>
    <w:rsid w:val="00C34004"/>
    <w:rsid w:val="00C360E9"/>
    <w:rsid w:val="00C3756F"/>
    <w:rsid w:val="00C42D7B"/>
    <w:rsid w:val="00C5040D"/>
    <w:rsid w:val="00C64E26"/>
    <w:rsid w:val="00C83344"/>
    <w:rsid w:val="00CA2E78"/>
    <w:rsid w:val="00CB1F10"/>
    <w:rsid w:val="00CF17C5"/>
    <w:rsid w:val="00CF23F3"/>
    <w:rsid w:val="00CF2C8E"/>
    <w:rsid w:val="00CF5DCB"/>
    <w:rsid w:val="00CF6F77"/>
    <w:rsid w:val="00CF7230"/>
    <w:rsid w:val="00D06FA3"/>
    <w:rsid w:val="00D12354"/>
    <w:rsid w:val="00D127B2"/>
    <w:rsid w:val="00D20803"/>
    <w:rsid w:val="00D22CA2"/>
    <w:rsid w:val="00D4005C"/>
    <w:rsid w:val="00D40527"/>
    <w:rsid w:val="00D44150"/>
    <w:rsid w:val="00D502C0"/>
    <w:rsid w:val="00D53938"/>
    <w:rsid w:val="00D53D30"/>
    <w:rsid w:val="00D5508C"/>
    <w:rsid w:val="00D601C3"/>
    <w:rsid w:val="00D77F2A"/>
    <w:rsid w:val="00D825D0"/>
    <w:rsid w:val="00D83E55"/>
    <w:rsid w:val="00D91EAB"/>
    <w:rsid w:val="00D9787E"/>
    <w:rsid w:val="00DA5EFF"/>
    <w:rsid w:val="00DB58D5"/>
    <w:rsid w:val="00DC4171"/>
    <w:rsid w:val="00DC7647"/>
    <w:rsid w:val="00DD0357"/>
    <w:rsid w:val="00DD7F91"/>
    <w:rsid w:val="00DE14C0"/>
    <w:rsid w:val="00DF7573"/>
    <w:rsid w:val="00E01F44"/>
    <w:rsid w:val="00E102EC"/>
    <w:rsid w:val="00E154D1"/>
    <w:rsid w:val="00E20478"/>
    <w:rsid w:val="00E2236F"/>
    <w:rsid w:val="00E3250A"/>
    <w:rsid w:val="00E32DB8"/>
    <w:rsid w:val="00E331FB"/>
    <w:rsid w:val="00E37B1D"/>
    <w:rsid w:val="00E40A72"/>
    <w:rsid w:val="00E66036"/>
    <w:rsid w:val="00E66522"/>
    <w:rsid w:val="00E76C33"/>
    <w:rsid w:val="00E8460A"/>
    <w:rsid w:val="00E94DCD"/>
    <w:rsid w:val="00E9553F"/>
    <w:rsid w:val="00E9590B"/>
    <w:rsid w:val="00EA7777"/>
    <w:rsid w:val="00EC096E"/>
    <w:rsid w:val="00ED119D"/>
    <w:rsid w:val="00ED3142"/>
    <w:rsid w:val="00EE0CB5"/>
    <w:rsid w:val="00EE28D7"/>
    <w:rsid w:val="00EE757B"/>
    <w:rsid w:val="00EF5079"/>
    <w:rsid w:val="00EF6A2B"/>
    <w:rsid w:val="00F07475"/>
    <w:rsid w:val="00F108E3"/>
    <w:rsid w:val="00F21D39"/>
    <w:rsid w:val="00F22AED"/>
    <w:rsid w:val="00F31307"/>
    <w:rsid w:val="00F3185C"/>
    <w:rsid w:val="00F35F3E"/>
    <w:rsid w:val="00F36DD2"/>
    <w:rsid w:val="00F40AFE"/>
    <w:rsid w:val="00F5617D"/>
    <w:rsid w:val="00F56203"/>
    <w:rsid w:val="00F7616C"/>
    <w:rsid w:val="00F80C44"/>
    <w:rsid w:val="00F87486"/>
    <w:rsid w:val="00F90977"/>
    <w:rsid w:val="00F972D6"/>
    <w:rsid w:val="00FA2046"/>
    <w:rsid w:val="00FB08E7"/>
    <w:rsid w:val="00FB5A98"/>
    <w:rsid w:val="00FB61B6"/>
    <w:rsid w:val="00FD20C2"/>
    <w:rsid w:val="00FD68A1"/>
    <w:rsid w:val="00FE1331"/>
    <w:rsid w:val="00FE1349"/>
    <w:rsid w:val="00FE30A1"/>
    <w:rsid w:val="00FE7FCB"/>
    <w:rsid w:val="00FF1FC1"/>
    <w:rsid w:val="249292E4"/>
    <w:rsid w:val="2BF8EC53"/>
    <w:rsid w:val="2EA6C4DB"/>
    <w:rsid w:val="32DE3F1A"/>
    <w:rsid w:val="34B4C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D28941"/>
  <w15:chartTrackingRefBased/>
  <w15:docId w15:val="{8380C897-262B-48EE-9BC8-B14E6FCF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uiPriority="19" w:qFormat="1"/>
    <w:lsdException w:name="heading 3" w:uiPriority="19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1" w:unhideWhenUsed="1"/>
    <w:lsdException w:name="toc 5" w:semiHidden="1" w:uiPriority="31" w:unhideWhenUsed="1"/>
    <w:lsdException w:name="toc 6" w:semiHidden="1" w:uiPriority="31" w:unhideWhenUsed="1"/>
    <w:lsdException w:name="toc 7" w:semiHidden="1" w:uiPriority="31" w:unhideWhenUsed="1"/>
    <w:lsdException w:name="toc 8" w:semiHidden="1" w:uiPriority="31" w:unhideWhenUsed="1"/>
    <w:lsdException w:name="toc 9" w:semiHidden="1" w:uiPriority="31" w:unhideWhenUsed="1"/>
    <w:lsdException w:name="Normal Indent" w:semiHidden="1" w:uiPriority="0" w:unhideWhenUsed="1"/>
    <w:lsdException w:name="footnote text" w:semiHidden="1" w:uiPriority="39" w:unhideWhenUsed="1"/>
    <w:lsdException w:name="annotation text" w:semiHidden="1" w:unhideWhenUsed="1"/>
    <w:lsdException w:name="header" w:semiHidden="1" w:uiPriority="39" w:unhideWhenUsed="1"/>
    <w:lsdException w:name="footer" w:semiHidden="1" w:uiPriority="10" w:unhideWhenUsed="1"/>
    <w:lsdException w:name="index heading" w:semiHidden="1" w:uiPriority="0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15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4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FollowedHyperlink" w:semiHidden="1" w:uiPriority="36" w:unhideWhenUsed="1"/>
    <w:lsdException w:name="Strong" w:semiHidden="1" w:uiPriority="49" w:unhideWhenUsed="1" w:qFormat="1"/>
    <w:lsdException w:name="Emphasis" w:uiPriority="12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59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3" w:qFormat="1"/>
    <w:lsdException w:name="Subtle Reference" w:semiHidden="1" w:uiPriority="3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33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5D7"/>
    <w:pPr>
      <w:spacing w:line="260" w:lineRule="atLeast"/>
    </w:pPr>
    <w:rPr>
      <w:rFonts w:ascii="Arial Narrow" w:hAnsi="Arial Narrow"/>
      <w:sz w:val="22"/>
      <w:szCs w:val="22"/>
      <w:lang w:val="de-CH"/>
    </w:rPr>
  </w:style>
  <w:style w:type="paragraph" w:styleId="Heading1">
    <w:name w:val="heading 1"/>
    <w:basedOn w:val="Normal"/>
    <w:next w:val="Normal"/>
    <w:link w:val="Heading1Char"/>
    <w:uiPriority w:val="19"/>
    <w:qFormat/>
    <w:rsid w:val="002779AB"/>
    <w:pPr>
      <w:keepNext/>
      <w:numPr>
        <w:numId w:val="5"/>
      </w:numPr>
      <w:spacing w:after="280" w:line="320" w:lineRule="exact"/>
      <w:contextualSpacing/>
      <w:outlineLvl w:val="0"/>
    </w:pPr>
    <w:rPr>
      <w:rFonts w:asciiTheme="majorHAnsi" w:hAnsiTheme="majorHAnsi" w:cs="Arial"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19"/>
    <w:qFormat/>
    <w:rsid w:val="002779AB"/>
    <w:pPr>
      <w:keepNext/>
      <w:numPr>
        <w:ilvl w:val="1"/>
        <w:numId w:val="5"/>
      </w:numPr>
      <w:spacing w:after="240"/>
      <w:contextualSpacing/>
      <w:outlineLvl w:val="1"/>
    </w:pPr>
    <w:rPr>
      <w:rFonts w:asciiTheme="majorHAnsi" w:hAnsiTheme="majorHAnsi" w:cs="Arial"/>
      <w:bCs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uiPriority w:val="19"/>
    <w:qFormat/>
    <w:rsid w:val="002779AB"/>
    <w:pPr>
      <w:keepNext/>
      <w:numPr>
        <w:ilvl w:val="2"/>
        <w:numId w:val="5"/>
      </w:numPr>
      <w:spacing w:after="240"/>
      <w:contextualSpacing/>
      <w:outlineLvl w:val="2"/>
    </w:pPr>
    <w:rPr>
      <w:rFonts w:asciiTheme="majorHAnsi" w:hAnsiTheme="majorHAnsi" w:cs="Arial"/>
      <w:szCs w:val="18"/>
      <w:lang w:eastAsia="de-DE"/>
    </w:rPr>
  </w:style>
  <w:style w:type="paragraph" w:styleId="Heading4">
    <w:name w:val="heading 4"/>
    <w:basedOn w:val="Normal"/>
    <w:next w:val="Normal"/>
    <w:link w:val="Heading4Char"/>
    <w:uiPriority w:val="19"/>
    <w:unhideWhenUsed/>
    <w:qFormat/>
    <w:rsid w:val="009E5A33"/>
    <w:pPr>
      <w:keepNext/>
      <w:numPr>
        <w:ilvl w:val="3"/>
        <w:numId w:val="5"/>
      </w:numPr>
      <w:spacing w:after="120" w:line="240" w:lineRule="atLeast"/>
      <w:contextualSpacing/>
      <w:outlineLvl w:val="3"/>
    </w:pPr>
    <w:rPr>
      <w:rFonts w:cs="Arial"/>
      <w:szCs w:val="18"/>
      <w:lang w:eastAsia="de-DE"/>
    </w:rPr>
  </w:style>
  <w:style w:type="paragraph" w:styleId="Heading5">
    <w:name w:val="heading 5"/>
    <w:basedOn w:val="Normal"/>
    <w:next w:val="Normal"/>
    <w:link w:val="Heading5Char"/>
    <w:uiPriority w:val="19"/>
    <w:unhideWhenUsed/>
    <w:qFormat/>
    <w:rsid w:val="000B2869"/>
    <w:pPr>
      <w:keepNext/>
      <w:numPr>
        <w:ilvl w:val="4"/>
        <w:numId w:val="5"/>
      </w:numPr>
      <w:spacing w:after="120"/>
      <w:contextualSpacing/>
      <w:outlineLvl w:val="4"/>
    </w:pPr>
    <w:rPr>
      <w:rFonts w:cs="Arial"/>
      <w:szCs w:val="18"/>
      <w:lang w:eastAsia="de-DE"/>
    </w:rPr>
  </w:style>
  <w:style w:type="paragraph" w:styleId="Heading6">
    <w:name w:val="heading 6"/>
    <w:basedOn w:val="Normal"/>
    <w:next w:val="Normal"/>
    <w:link w:val="Heading6Char"/>
    <w:uiPriority w:val="19"/>
    <w:semiHidden/>
    <w:qFormat/>
    <w:rsid w:val="00DB58D5"/>
    <w:pPr>
      <w:numPr>
        <w:ilvl w:val="5"/>
        <w:numId w:val="3"/>
      </w:numPr>
      <w:spacing w:after="120" w:line="240" w:lineRule="atLeast"/>
      <w:contextualSpacing/>
      <w:outlineLvl w:val="5"/>
    </w:pPr>
    <w:rPr>
      <w:bCs/>
      <w:sz w:val="18"/>
      <w:lang w:eastAsia="de-D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DB58D5"/>
    <w:pPr>
      <w:numPr>
        <w:ilvl w:val="6"/>
        <w:numId w:val="3"/>
      </w:numPr>
      <w:spacing w:after="120" w:line="240" w:lineRule="atLeast"/>
      <w:contextualSpacing/>
      <w:outlineLvl w:val="6"/>
    </w:pPr>
    <w:rPr>
      <w:sz w:val="18"/>
      <w:szCs w:val="24"/>
      <w:lang w:eastAsia="de-D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DB58D5"/>
    <w:pPr>
      <w:numPr>
        <w:ilvl w:val="7"/>
        <w:numId w:val="3"/>
      </w:numPr>
      <w:spacing w:after="120" w:line="240" w:lineRule="atLeast"/>
      <w:contextualSpacing/>
      <w:outlineLvl w:val="7"/>
    </w:pPr>
    <w:rPr>
      <w:iCs/>
      <w:sz w:val="18"/>
      <w:szCs w:val="24"/>
      <w:lang w:eastAsia="de-D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DB58D5"/>
    <w:pPr>
      <w:numPr>
        <w:ilvl w:val="8"/>
        <w:numId w:val="3"/>
      </w:numPr>
      <w:tabs>
        <w:tab w:val="left" w:pos="1701"/>
      </w:tabs>
      <w:spacing w:after="120" w:line="240" w:lineRule="atLeast"/>
      <w:contextualSpacing/>
      <w:outlineLvl w:val="8"/>
    </w:pPr>
    <w:rPr>
      <w:sz w:val="18"/>
      <w:lang w:eastAsia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4"/>
    <w:unhideWhenUsed/>
    <w:rsid w:val="00DB58D5"/>
  </w:style>
  <w:style w:type="character" w:customStyle="1" w:styleId="HeaderChar">
    <w:name w:val="Header Char"/>
    <w:link w:val="Header"/>
    <w:uiPriority w:val="14"/>
    <w:rsid w:val="001E1FA7"/>
    <w:rPr>
      <w:rFonts w:ascii="Arial Narrow" w:hAnsi="Arial Narrow" w:cs="Times New Roman"/>
      <w:sz w:val="20"/>
    </w:rPr>
  </w:style>
  <w:style w:type="paragraph" w:styleId="Footer">
    <w:name w:val="footer"/>
    <w:basedOn w:val="Normal"/>
    <w:link w:val="FooterChar"/>
    <w:uiPriority w:val="10"/>
    <w:rsid w:val="00372AC0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ooterChar">
    <w:name w:val="Footer Char"/>
    <w:link w:val="Footer"/>
    <w:uiPriority w:val="10"/>
    <w:rsid w:val="00372AC0"/>
    <w:rPr>
      <w:sz w:val="14"/>
    </w:rPr>
  </w:style>
  <w:style w:type="paragraph" w:styleId="ListBullet2">
    <w:name w:val="List Bullet 2"/>
    <w:basedOn w:val="Normal"/>
    <w:uiPriority w:val="99"/>
    <w:semiHidden/>
    <w:rsid w:val="00E94DCD"/>
    <w:pPr>
      <w:numPr>
        <w:ilvl w:val="4"/>
        <w:numId w:val="4"/>
      </w:numPr>
    </w:pPr>
  </w:style>
  <w:style w:type="paragraph" w:styleId="ListBullet3">
    <w:name w:val="List Bullet 3"/>
    <w:basedOn w:val="Normal"/>
    <w:uiPriority w:val="99"/>
    <w:semiHidden/>
    <w:rsid w:val="00E94DCD"/>
    <w:pPr>
      <w:numPr>
        <w:ilvl w:val="5"/>
        <w:numId w:val="4"/>
      </w:numPr>
    </w:pPr>
  </w:style>
  <w:style w:type="paragraph" w:styleId="ListBullet4">
    <w:name w:val="List Bullet 4"/>
    <w:basedOn w:val="Normal"/>
    <w:uiPriority w:val="99"/>
    <w:semiHidden/>
    <w:rsid w:val="00E94DCD"/>
    <w:pPr>
      <w:numPr>
        <w:ilvl w:val="6"/>
        <w:numId w:val="4"/>
      </w:numPr>
      <w:tabs>
        <w:tab w:val="num" w:pos="360"/>
      </w:tabs>
      <w:ind w:left="0" w:firstLine="0"/>
    </w:pPr>
  </w:style>
  <w:style w:type="paragraph" w:styleId="ListBullet5">
    <w:name w:val="List Bullet 5"/>
    <w:basedOn w:val="Normal"/>
    <w:uiPriority w:val="99"/>
    <w:semiHidden/>
    <w:rsid w:val="00E94DCD"/>
    <w:pPr>
      <w:numPr>
        <w:ilvl w:val="7"/>
        <w:numId w:val="4"/>
      </w:numPr>
      <w:tabs>
        <w:tab w:val="num" w:pos="360"/>
      </w:tabs>
      <w:ind w:left="0" w:firstLine="0"/>
    </w:pPr>
  </w:style>
  <w:style w:type="table" w:customStyle="1" w:styleId="BasisTabelle">
    <w:name w:val="Basis Tabelle"/>
    <w:basedOn w:val="TableNormal"/>
    <w:rsid w:val="000B2869"/>
    <w:rPr>
      <w:lang w:eastAsia="de-CH"/>
    </w:rPr>
    <w:tblPr>
      <w:tblStyleRowBandSize w:val="1"/>
      <w:tblBorders>
        <w:bottom w:val="single" w:sz="2" w:space="0" w:color="808080"/>
        <w:insideH w:val="single" w:sz="2" w:space="0" w:color="8080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 w:val="0"/>
      </w:rPr>
      <w:tblPr/>
      <w:tcPr>
        <w:tcBorders>
          <w:bottom w:val="single" w:sz="4" w:space="0" w:color="808080"/>
        </w:tcBorders>
      </w:tcPr>
    </w:tblStylePr>
    <w:tblStylePr w:type="band1Horz">
      <w:tblPr/>
      <w:tcPr>
        <w:tcBorders>
          <w:bottom w:val="single" w:sz="4" w:space="0" w:color="808080"/>
        </w:tcBorders>
      </w:tcPr>
    </w:tblStylePr>
    <w:tblStylePr w:type="band2Horz"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uiPriority w:val="39"/>
    <w:unhideWhenUsed/>
    <w:rsid w:val="0002682B"/>
    <w:pPr>
      <w:framePr w:h="454" w:wrap="around" w:vAnchor="text" w:hAnchor="text" w:y="1"/>
      <w:suppressLineNumbers/>
      <w:spacing w:before="60" w:after="120" w:line="200" w:lineRule="atLeast"/>
      <w:ind w:right="113"/>
    </w:pPr>
    <w:rPr>
      <w:bCs/>
    </w:rPr>
  </w:style>
  <w:style w:type="character" w:styleId="FollowedHyperlink">
    <w:name w:val="FollowedHyperlink"/>
    <w:uiPriority w:val="41"/>
    <w:semiHidden/>
    <w:unhideWhenUsed/>
    <w:rsid w:val="00DB58D5"/>
    <w:rPr>
      <w:color w:val="auto"/>
      <w:u w:val="single"/>
    </w:rPr>
  </w:style>
  <w:style w:type="paragraph" w:styleId="BlockText">
    <w:name w:val="Block Text"/>
    <w:basedOn w:val="Normal"/>
    <w:uiPriority w:val="99"/>
    <w:semiHidden/>
    <w:rsid w:val="00E94DCD"/>
    <w:pPr>
      <w:ind w:left="1440" w:right="1440"/>
    </w:pPr>
  </w:style>
  <w:style w:type="paragraph" w:customStyle="1" w:styleId="BulletpointsEbene1">
    <w:name w:val="Bulletpoints Ebene 1"/>
    <w:basedOn w:val="Normal"/>
    <w:uiPriority w:val="99"/>
    <w:semiHidden/>
    <w:rsid w:val="00E94DCD"/>
    <w:pPr>
      <w:numPr>
        <w:numId w:val="1"/>
      </w:numPr>
      <w:tabs>
        <w:tab w:val="left" w:pos="454"/>
      </w:tabs>
      <w:spacing w:line="280" w:lineRule="atLeast"/>
    </w:pPr>
    <w:rPr>
      <w:rFonts w:eastAsia="Calibri" w:cs="Arial"/>
    </w:rPr>
  </w:style>
  <w:style w:type="paragraph" w:customStyle="1" w:styleId="BulletpointsEbene2">
    <w:name w:val="Bulletpoints Ebene 2"/>
    <w:basedOn w:val="Normal"/>
    <w:uiPriority w:val="99"/>
    <w:semiHidden/>
    <w:rsid w:val="00E94DCD"/>
    <w:pPr>
      <w:numPr>
        <w:ilvl w:val="1"/>
        <w:numId w:val="1"/>
      </w:numPr>
    </w:pPr>
    <w:rPr>
      <w:rFonts w:eastAsia="Calibri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4DC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D44150"/>
    <w:rPr>
      <w:rFonts w:ascii="Tahoma" w:hAnsi="Tahoma" w:cs="Times New Roman"/>
      <w:sz w:val="20"/>
      <w:szCs w:val="20"/>
      <w:shd w:val="clear" w:color="auto" w:fill="000080"/>
    </w:rPr>
  </w:style>
  <w:style w:type="paragraph" w:styleId="Closing">
    <w:name w:val="Closing"/>
    <w:basedOn w:val="Normal"/>
    <w:link w:val="ClosingChar"/>
    <w:uiPriority w:val="99"/>
    <w:semiHidden/>
    <w:rsid w:val="00E94DCD"/>
  </w:style>
  <w:style w:type="character" w:customStyle="1" w:styleId="ClosingChar">
    <w:name w:val="Closing Char"/>
    <w:link w:val="Closing"/>
    <w:uiPriority w:val="99"/>
    <w:semiHidden/>
    <w:rsid w:val="00D44150"/>
    <w:rPr>
      <w:rFonts w:ascii="Arial Narrow" w:hAnsi="Arial Narrow" w:cs="Times New Roman"/>
    </w:rPr>
  </w:style>
  <w:style w:type="character" w:styleId="Emphasis">
    <w:name w:val="Emphasis"/>
    <w:uiPriority w:val="50"/>
    <w:qFormat/>
    <w:rsid w:val="001665A6"/>
    <w:rPr>
      <w:rFonts w:asciiTheme="majorHAnsi" w:hAnsiTheme="majorHAnsi"/>
      <w:b w:val="0"/>
      <w:iCs/>
      <w:color w:val="66CC33" w:themeColor="accent1"/>
    </w:rPr>
  </w:style>
  <w:style w:type="paragraph" w:styleId="HTMLAddress">
    <w:name w:val="HTML Address"/>
    <w:basedOn w:val="Normal"/>
    <w:link w:val="HTMLAddressChar"/>
    <w:uiPriority w:val="99"/>
    <w:semiHidden/>
    <w:rsid w:val="00E94DC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44150"/>
    <w:rPr>
      <w:rFonts w:ascii="Arial Narrow" w:hAnsi="Arial Narrow" w:cs="Times New Roman"/>
      <w:i/>
      <w:iCs/>
    </w:rPr>
  </w:style>
  <w:style w:type="character" w:styleId="HTMLAcronym">
    <w:name w:val="HTML Acronym"/>
    <w:basedOn w:val="DefaultParagraphFont"/>
    <w:uiPriority w:val="99"/>
    <w:semiHidden/>
    <w:rsid w:val="00E94DCD"/>
  </w:style>
  <w:style w:type="character" w:styleId="HTMLSample">
    <w:name w:val="HTML Sample"/>
    <w:uiPriority w:val="99"/>
    <w:semiHidden/>
    <w:rsid w:val="00E94DCD"/>
    <w:rPr>
      <w:rFonts w:ascii="Courier New" w:hAnsi="Courier New"/>
    </w:rPr>
  </w:style>
  <w:style w:type="character" w:styleId="HTMLCode">
    <w:name w:val="HTML Code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Definition">
    <w:name w:val="HTML Definition"/>
    <w:uiPriority w:val="99"/>
    <w:semiHidden/>
    <w:rsid w:val="00E94DCD"/>
    <w:rPr>
      <w:i/>
      <w:iCs/>
    </w:rPr>
  </w:style>
  <w:style w:type="character" w:styleId="HTMLTypewriter">
    <w:name w:val="HTML Typewriter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Keyboard">
    <w:name w:val="HTML Keyboard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Variable">
    <w:name w:val="HTML Variable"/>
    <w:uiPriority w:val="99"/>
    <w:semiHidden/>
    <w:rsid w:val="00E94DC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E94DCD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D44150"/>
    <w:rPr>
      <w:rFonts w:ascii="Courier New" w:hAnsi="Courier New" w:cs="Times New Roman"/>
      <w:sz w:val="20"/>
      <w:szCs w:val="20"/>
    </w:rPr>
  </w:style>
  <w:style w:type="character" w:styleId="HTMLCite">
    <w:name w:val="HTML Cite"/>
    <w:uiPriority w:val="99"/>
    <w:semiHidden/>
    <w:rsid w:val="00E94DCD"/>
    <w:rPr>
      <w:i/>
      <w:iCs/>
    </w:rPr>
  </w:style>
  <w:style w:type="character" w:styleId="Hyperlink">
    <w:name w:val="Hyperlink"/>
    <w:uiPriority w:val="99"/>
    <w:unhideWhenUsed/>
    <w:rsid w:val="00DB58D5"/>
    <w:rPr>
      <w:color w:val="auto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94DCD"/>
    <w:pPr>
      <w:ind w:left="180" w:hanging="180"/>
    </w:pPr>
  </w:style>
  <w:style w:type="paragraph" w:styleId="IndexHeading">
    <w:name w:val="index heading"/>
    <w:basedOn w:val="Normal"/>
    <w:next w:val="Index1"/>
    <w:uiPriority w:val="32"/>
    <w:semiHidden/>
    <w:unhideWhenUsed/>
    <w:rsid w:val="00E94DCD"/>
    <w:rPr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rsid w:val="00E94D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MessageHeaderChar">
    <w:name w:val="Message Header Char"/>
    <w:link w:val="MessageHeader"/>
    <w:uiPriority w:val="99"/>
    <w:semiHidden/>
    <w:rsid w:val="00D44150"/>
    <w:rPr>
      <w:rFonts w:ascii="Arial Narrow" w:hAnsi="Arial Narrow" w:cs="Times New Roman"/>
      <w:sz w:val="24"/>
      <w:shd w:val="pct20" w:color="auto" w:fill="auto"/>
    </w:rPr>
  </w:style>
  <w:style w:type="character" w:styleId="SubtleEmphasis">
    <w:name w:val="Subtle Emphasis"/>
    <w:uiPriority w:val="99"/>
    <w:semiHidden/>
    <w:qFormat/>
    <w:rsid w:val="00703360"/>
    <w:rPr>
      <w:b/>
      <w:iCs/>
      <w:color w:val="auto"/>
    </w:rPr>
  </w:style>
  <w:style w:type="character" w:styleId="SubtleReference">
    <w:name w:val="Subtle Reference"/>
    <w:uiPriority w:val="99"/>
    <w:semiHidden/>
    <w:qFormat/>
    <w:rsid w:val="00E94DCD"/>
    <w:rPr>
      <w:color w:val="auto"/>
      <w:u w:val="single"/>
    </w:rPr>
  </w:style>
  <w:style w:type="paragraph" w:styleId="NormalWeb">
    <w:name w:val="Normal (Web)"/>
    <w:basedOn w:val="Normal"/>
    <w:uiPriority w:val="99"/>
    <w:unhideWhenUsed/>
    <w:rsid w:val="00DB5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NormalIndent">
    <w:name w:val="Normal Indent"/>
    <w:basedOn w:val="Normal"/>
    <w:uiPriority w:val="99"/>
    <w:semiHidden/>
    <w:rsid w:val="00E94DCD"/>
    <w:pPr>
      <w:ind w:left="454"/>
    </w:pPr>
  </w:style>
  <w:style w:type="table" w:styleId="Table3Deffects1">
    <w:name w:val="Table 3D effects 1"/>
    <w:basedOn w:val="TableNormal"/>
    <w:semiHidden/>
    <w:rsid w:val="00E94DCD"/>
    <w:rPr>
      <w:rFonts w:ascii="Arial" w:hAnsi="Arial"/>
      <w:lang w:eastAsia="de-CH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94DCD"/>
    <w:rPr>
      <w:rFonts w:ascii="Arial" w:hAnsi="Arial"/>
      <w:lang w:eastAsia="de-CH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94DCD"/>
    <w:rPr>
      <w:rFonts w:ascii="Arial" w:hAnsi="Arial"/>
      <w:lang w:eastAsia="de-CH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94DCD"/>
    <w:rPr>
      <w:rFonts w:ascii="Arial" w:hAnsi="Arial"/>
      <w:lang w:eastAsia="de-CH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94DCD"/>
    <w:rPr>
      <w:rFonts w:ascii="Arial" w:hAnsi="Arial"/>
      <w:lang w:eastAsia="de-CH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94DCD"/>
    <w:rPr>
      <w:rFonts w:ascii="Arial" w:hAnsi="Arial"/>
      <w:color w:val="FFFFFF"/>
      <w:lang w:eastAsia="de-CH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94DCD"/>
    <w:rPr>
      <w:rFonts w:ascii="Arial" w:hAnsi="Arial"/>
      <w:lang w:eastAsia="de-CH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94DCD"/>
    <w:rPr>
      <w:rFonts w:ascii="Arial" w:hAnsi="Arial"/>
      <w:lang w:eastAsia="de-CH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94DCD"/>
    <w:rPr>
      <w:rFonts w:ascii="Arial" w:hAnsi="Arial"/>
      <w:color w:val="000080"/>
      <w:lang w:eastAsia="de-CH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B58D5"/>
    <w:rPr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semiHidden/>
    <w:unhideWhenUsed/>
    <w:qFormat/>
    <w:rsid w:val="00E94DCD"/>
    <w:pPr>
      <w:spacing w:after="240" w:line="400" w:lineRule="atLeast"/>
      <w:contextualSpacing/>
      <w:outlineLvl w:val="0"/>
    </w:pPr>
    <w:rPr>
      <w:rFonts w:ascii="Arial Fett" w:hAnsi="Arial Fett"/>
      <w:b/>
      <w:bCs/>
      <w:smallCaps/>
      <w:sz w:val="32"/>
      <w:szCs w:val="32"/>
    </w:rPr>
  </w:style>
  <w:style w:type="character" w:customStyle="1" w:styleId="TitleChar">
    <w:name w:val="Title Char"/>
    <w:link w:val="Title"/>
    <w:uiPriority w:val="1"/>
    <w:semiHidden/>
    <w:rsid w:val="001E1FA7"/>
    <w:rPr>
      <w:rFonts w:ascii="Arial Fett" w:hAnsi="Arial Fett" w:cs="Times New Roman"/>
      <w:b/>
      <w:bCs/>
      <w:smallCaps/>
      <w:sz w:val="32"/>
      <w:szCs w:val="32"/>
    </w:rPr>
  </w:style>
  <w:style w:type="character" w:customStyle="1" w:styleId="Heading1Char">
    <w:name w:val="Heading 1 Char"/>
    <w:link w:val="Heading1"/>
    <w:uiPriority w:val="19"/>
    <w:rsid w:val="002779AB"/>
    <w:rPr>
      <w:rFonts w:asciiTheme="majorHAnsi" w:hAnsiTheme="majorHAnsi" w:cs="Arial"/>
      <w:bCs/>
      <w:sz w:val="28"/>
      <w:szCs w:val="28"/>
      <w:lang w:val="de-CH" w:eastAsia="de-DE"/>
    </w:rPr>
  </w:style>
  <w:style w:type="character" w:customStyle="1" w:styleId="Heading2Char">
    <w:name w:val="Heading 2 Char"/>
    <w:link w:val="Heading2"/>
    <w:uiPriority w:val="19"/>
    <w:rsid w:val="002779AB"/>
    <w:rPr>
      <w:rFonts w:asciiTheme="majorHAnsi" w:hAnsiTheme="majorHAnsi" w:cs="Arial"/>
      <w:bCs/>
      <w:sz w:val="24"/>
      <w:szCs w:val="24"/>
      <w:lang w:val="de-CH" w:eastAsia="de-DE"/>
    </w:rPr>
  </w:style>
  <w:style w:type="character" w:customStyle="1" w:styleId="Heading3Char">
    <w:name w:val="Heading 3 Char"/>
    <w:link w:val="Heading3"/>
    <w:uiPriority w:val="19"/>
    <w:rsid w:val="002779AB"/>
    <w:rPr>
      <w:rFonts w:asciiTheme="majorHAnsi" w:hAnsiTheme="majorHAnsi" w:cs="Arial"/>
      <w:sz w:val="22"/>
      <w:szCs w:val="18"/>
      <w:lang w:val="de-CH" w:eastAsia="de-DE"/>
    </w:rPr>
  </w:style>
  <w:style w:type="character" w:customStyle="1" w:styleId="Heading4Char">
    <w:name w:val="Heading 4 Char"/>
    <w:link w:val="Heading4"/>
    <w:uiPriority w:val="19"/>
    <w:rsid w:val="009E5A33"/>
    <w:rPr>
      <w:rFonts w:ascii="Arial Narrow" w:hAnsi="Arial Narrow" w:cs="Arial"/>
      <w:sz w:val="22"/>
      <w:szCs w:val="18"/>
      <w:lang w:val="de-CH" w:eastAsia="de-DE"/>
    </w:rPr>
  </w:style>
  <w:style w:type="character" w:customStyle="1" w:styleId="Heading5Char">
    <w:name w:val="Heading 5 Char"/>
    <w:link w:val="Heading5"/>
    <w:uiPriority w:val="19"/>
    <w:rsid w:val="000B2869"/>
    <w:rPr>
      <w:rFonts w:ascii="Arial Narrow" w:hAnsi="Arial Narrow" w:cs="Arial"/>
      <w:sz w:val="22"/>
      <w:szCs w:val="18"/>
      <w:lang w:val="de-CH" w:eastAsia="de-DE"/>
    </w:rPr>
  </w:style>
  <w:style w:type="character" w:customStyle="1" w:styleId="Heading6Char">
    <w:name w:val="Heading 6 Char"/>
    <w:link w:val="Heading6"/>
    <w:uiPriority w:val="19"/>
    <w:semiHidden/>
    <w:rsid w:val="001E1FA7"/>
    <w:rPr>
      <w:rFonts w:ascii="Arial Narrow" w:hAnsi="Arial Narrow"/>
      <w:bCs/>
      <w:sz w:val="18"/>
      <w:szCs w:val="22"/>
      <w:lang w:val="de-CH" w:eastAsia="de-DE"/>
    </w:rPr>
  </w:style>
  <w:style w:type="character" w:customStyle="1" w:styleId="Heading7Char">
    <w:name w:val="Heading 7 Char"/>
    <w:link w:val="Heading7"/>
    <w:uiPriority w:val="19"/>
    <w:semiHidden/>
    <w:rsid w:val="001E1FA7"/>
    <w:rPr>
      <w:rFonts w:ascii="Arial Narrow" w:hAnsi="Arial Narrow"/>
      <w:sz w:val="18"/>
      <w:szCs w:val="24"/>
      <w:lang w:val="de-CH" w:eastAsia="de-DE"/>
    </w:rPr>
  </w:style>
  <w:style w:type="character" w:customStyle="1" w:styleId="Heading8Char">
    <w:name w:val="Heading 8 Char"/>
    <w:link w:val="Heading8"/>
    <w:uiPriority w:val="19"/>
    <w:semiHidden/>
    <w:rsid w:val="001E1FA7"/>
    <w:rPr>
      <w:rFonts w:ascii="Arial Narrow" w:hAnsi="Arial Narrow"/>
      <w:iCs/>
      <w:sz w:val="18"/>
      <w:szCs w:val="24"/>
      <w:lang w:val="de-CH" w:eastAsia="de-DE"/>
    </w:rPr>
  </w:style>
  <w:style w:type="character" w:customStyle="1" w:styleId="Heading9Char">
    <w:name w:val="Heading 9 Char"/>
    <w:link w:val="Heading9"/>
    <w:uiPriority w:val="19"/>
    <w:semiHidden/>
    <w:rsid w:val="001E1FA7"/>
    <w:rPr>
      <w:rFonts w:ascii="Arial Narrow" w:hAnsi="Arial Narrow"/>
      <w:sz w:val="18"/>
      <w:szCs w:val="22"/>
      <w:lang w:val="de-CH" w:eastAsia="de-DE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E94DCD"/>
    <w:pPr>
      <w:spacing w:after="60"/>
      <w:contextualSpacing/>
      <w:outlineLvl w:val="1"/>
    </w:pPr>
    <w:rPr>
      <w:sz w:val="24"/>
    </w:rPr>
  </w:style>
  <w:style w:type="character" w:customStyle="1" w:styleId="SubtitleChar">
    <w:name w:val="Subtitle Char"/>
    <w:link w:val="Subtitle"/>
    <w:uiPriority w:val="2"/>
    <w:semiHidden/>
    <w:rsid w:val="001E1FA7"/>
    <w:rPr>
      <w:rFonts w:ascii="Arial Narrow" w:hAnsi="Arial Narrow" w:cs="Times New Roman"/>
      <w:sz w:val="24"/>
    </w:rPr>
  </w:style>
  <w:style w:type="paragraph" w:styleId="TOC1">
    <w:name w:val="toc 1"/>
    <w:basedOn w:val="Normal"/>
    <w:next w:val="Normal"/>
    <w:uiPriority w:val="39"/>
    <w:unhideWhenUsed/>
    <w:rsid w:val="00A32015"/>
    <w:pPr>
      <w:ind w:left="454" w:right="284" w:hanging="454"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3">
    <w:name w:val="toc 3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4">
    <w:name w:val="toc 4"/>
    <w:basedOn w:val="Normal"/>
    <w:next w:val="Normal"/>
    <w:autoRedefine/>
    <w:uiPriority w:val="30"/>
    <w:semiHidden/>
    <w:rsid w:val="00DB58D5"/>
    <w:pPr>
      <w:ind w:left="737" w:hanging="737"/>
    </w:pPr>
  </w:style>
  <w:style w:type="paragraph" w:styleId="TOC5">
    <w:name w:val="toc 5"/>
    <w:basedOn w:val="Normal"/>
    <w:next w:val="Normal"/>
    <w:autoRedefine/>
    <w:uiPriority w:val="30"/>
    <w:semiHidden/>
    <w:rsid w:val="00DB58D5"/>
    <w:pPr>
      <w:ind w:left="1009" w:hanging="1009"/>
    </w:pPr>
  </w:style>
  <w:style w:type="paragraph" w:styleId="TOC6">
    <w:name w:val="toc 6"/>
    <w:basedOn w:val="Normal"/>
    <w:next w:val="Normal"/>
    <w:autoRedefine/>
    <w:uiPriority w:val="30"/>
    <w:semiHidden/>
    <w:rsid w:val="00DB58D5"/>
    <w:pPr>
      <w:ind w:left="1151" w:hanging="1151"/>
    </w:pPr>
  </w:style>
  <w:style w:type="paragraph" w:styleId="TOC7">
    <w:name w:val="toc 7"/>
    <w:basedOn w:val="Normal"/>
    <w:next w:val="Normal"/>
    <w:autoRedefine/>
    <w:uiPriority w:val="30"/>
    <w:semiHidden/>
    <w:rsid w:val="00DB58D5"/>
    <w:pPr>
      <w:ind w:left="1298" w:hanging="1298"/>
    </w:pPr>
  </w:style>
  <w:style w:type="paragraph" w:styleId="TOC8">
    <w:name w:val="toc 8"/>
    <w:basedOn w:val="Normal"/>
    <w:next w:val="Normal"/>
    <w:autoRedefine/>
    <w:uiPriority w:val="30"/>
    <w:semiHidden/>
    <w:rsid w:val="00DB58D5"/>
    <w:pPr>
      <w:ind w:left="1440" w:hanging="1440"/>
    </w:pPr>
  </w:style>
  <w:style w:type="paragraph" w:styleId="TOC9">
    <w:name w:val="toc 9"/>
    <w:basedOn w:val="Normal"/>
    <w:next w:val="Normal"/>
    <w:autoRedefine/>
    <w:uiPriority w:val="30"/>
    <w:semiHidden/>
    <w:rsid w:val="00DB58D5"/>
    <w:pPr>
      <w:ind w:left="1582" w:hanging="1582"/>
    </w:pPr>
  </w:style>
  <w:style w:type="character" w:styleId="IntenseEmphasis">
    <w:name w:val="Intense Emphasis"/>
    <w:uiPriority w:val="50"/>
    <w:qFormat/>
    <w:rsid w:val="001665A6"/>
    <w:rPr>
      <w:rFonts w:asciiTheme="majorHAnsi" w:hAnsiTheme="majorHAnsi"/>
      <w:b w:val="0"/>
      <w:bCs/>
      <w:iCs/>
      <w:caps/>
      <w:color w:val="66CC33" w:themeColor="accent1"/>
    </w:rPr>
  </w:style>
  <w:style w:type="paragraph" w:styleId="ListParagraph">
    <w:name w:val="List Paragraph"/>
    <w:basedOn w:val="Normal"/>
    <w:uiPriority w:val="99"/>
    <w:unhideWhenUsed/>
    <w:rsid w:val="00DB58D5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E3705"/>
    <w:pPr>
      <w:spacing w:line="270" w:lineRule="atLeast"/>
      <w:ind w:left="1191" w:right="2552" w:hanging="794"/>
      <w:contextualSpacing/>
    </w:pPr>
    <w:rPr>
      <w:rFonts w:ascii="ATP Univers" w:hAnsi="ATP Univers"/>
      <w:lang w:val="de-DE"/>
    </w:rPr>
  </w:style>
  <w:style w:type="paragraph" w:styleId="ListContinue2">
    <w:name w:val="List Continue 2"/>
    <w:basedOn w:val="Normal"/>
    <w:uiPriority w:val="99"/>
    <w:semiHidden/>
    <w:unhideWhenUsed/>
    <w:rsid w:val="003E3705"/>
    <w:pPr>
      <w:tabs>
        <w:tab w:val="left" w:pos="397"/>
      </w:tabs>
      <w:spacing w:line="270" w:lineRule="atLeast"/>
      <w:ind w:left="1985" w:right="2552" w:hanging="1191"/>
      <w:contextualSpacing/>
    </w:pPr>
    <w:rPr>
      <w:rFonts w:ascii="ATP Univers" w:hAnsi="ATP Univers"/>
      <w:lang w:val="de-DE"/>
    </w:rPr>
  </w:style>
  <w:style w:type="paragraph" w:customStyle="1" w:styleId="FusszeilePfad">
    <w:name w:val="Fusszeile Pfad"/>
    <w:basedOn w:val="Footer"/>
    <w:uiPriority w:val="9"/>
    <w:rsid w:val="00DB58D5"/>
    <w:pPr>
      <w:jc w:val="center"/>
    </w:pPr>
  </w:style>
  <w:style w:type="paragraph" w:customStyle="1" w:styleId="BulletpointsLevel1">
    <w:name w:val="Bulletpoints Level 1"/>
    <w:basedOn w:val="Normal"/>
    <w:uiPriority w:val="3"/>
    <w:qFormat/>
    <w:rsid w:val="00E37B1D"/>
    <w:pPr>
      <w:numPr>
        <w:numId w:val="4"/>
      </w:numPr>
      <w:tabs>
        <w:tab w:val="right" w:pos="454"/>
      </w:tabs>
      <w:spacing w:before="60"/>
    </w:pPr>
  </w:style>
  <w:style w:type="paragraph" w:customStyle="1" w:styleId="BulletpointsLevel2">
    <w:name w:val="Bulletpoints Level 2"/>
    <w:basedOn w:val="Normal"/>
    <w:uiPriority w:val="4"/>
    <w:qFormat/>
    <w:rsid w:val="00DB58D5"/>
    <w:pPr>
      <w:numPr>
        <w:ilvl w:val="1"/>
        <w:numId w:val="4"/>
      </w:numPr>
    </w:pPr>
  </w:style>
  <w:style w:type="paragraph" w:customStyle="1" w:styleId="Lettering">
    <w:name w:val="Lettering"/>
    <w:basedOn w:val="Normal"/>
    <w:uiPriority w:val="5"/>
    <w:qFormat/>
    <w:rsid w:val="00DB58D5"/>
    <w:pPr>
      <w:numPr>
        <w:numId w:val="7"/>
      </w:numPr>
      <w:spacing w:before="60"/>
    </w:pPr>
  </w:style>
  <w:style w:type="paragraph" w:customStyle="1" w:styleId="noBulletpoint">
    <w:name w:val="noBulletpoint"/>
    <w:basedOn w:val="Normal"/>
    <w:uiPriority w:val="4"/>
    <w:qFormat/>
    <w:rsid w:val="00DB58D5"/>
    <w:pPr>
      <w:numPr>
        <w:ilvl w:val="2"/>
        <w:numId w:val="4"/>
      </w:numPr>
      <w:spacing w:before="60"/>
    </w:pPr>
  </w:style>
  <w:style w:type="paragraph" w:customStyle="1" w:styleId="Numbering">
    <w:name w:val="Numbering"/>
    <w:basedOn w:val="Normal"/>
    <w:uiPriority w:val="6"/>
    <w:qFormat/>
    <w:rsid w:val="00DB58D5"/>
    <w:pPr>
      <w:numPr>
        <w:numId w:val="6"/>
      </w:numPr>
      <w:spacing w:before="60"/>
    </w:pPr>
  </w:style>
  <w:style w:type="paragraph" w:customStyle="1" w:styleId="SensirionSubtitle">
    <w:name w:val="Sensirion Subtitle"/>
    <w:basedOn w:val="Normal"/>
    <w:uiPriority w:val="2"/>
    <w:qFormat/>
    <w:rsid w:val="002779AB"/>
    <w:pPr>
      <w:spacing w:line="260" w:lineRule="exact"/>
      <w:contextualSpacing/>
    </w:pPr>
    <w:rPr>
      <w:rFonts w:asciiTheme="majorHAnsi" w:hAnsiTheme="majorHAnsi"/>
      <w:lang w:eastAsia="de-DE"/>
    </w:rPr>
  </w:style>
  <w:style w:type="paragraph" w:customStyle="1" w:styleId="SensirionTitle">
    <w:name w:val="Sensirion Title"/>
    <w:basedOn w:val="Normal"/>
    <w:uiPriority w:val="1"/>
    <w:qFormat/>
    <w:rsid w:val="002779AB"/>
    <w:pPr>
      <w:spacing w:line="320" w:lineRule="exact"/>
      <w:contextualSpacing/>
    </w:pPr>
    <w:rPr>
      <w:rFonts w:asciiTheme="majorHAnsi" w:hAnsiTheme="majorHAnsi"/>
      <w:sz w:val="28"/>
    </w:rPr>
  </w:style>
  <w:style w:type="paragraph" w:customStyle="1" w:styleId="Marginale">
    <w:name w:val="Marginale"/>
    <w:basedOn w:val="Normal"/>
    <w:uiPriority w:val="7"/>
    <w:qFormat/>
    <w:rsid w:val="001665A6"/>
    <w:pPr>
      <w:framePr w:w="2268" w:hSpace="567" w:wrap="around" w:vAnchor="text" w:hAnchor="text" w:xAlign="right" w:y="1"/>
    </w:pPr>
    <w:rPr>
      <w:color w:val="66CC33" w:themeColor="accent1"/>
    </w:rPr>
  </w:style>
  <w:style w:type="paragraph" w:customStyle="1" w:styleId="MarginaleText">
    <w:name w:val="Marginale Text"/>
    <w:basedOn w:val="Normal"/>
    <w:uiPriority w:val="8"/>
    <w:qFormat/>
    <w:rsid w:val="00DB58D5"/>
    <w:pPr>
      <w:ind w:right="2835"/>
    </w:pPr>
  </w:style>
  <w:style w:type="paragraph" w:styleId="TableofFigures">
    <w:name w:val="table of figures"/>
    <w:basedOn w:val="Normal"/>
    <w:next w:val="Normal"/>
    <w:uiPriority w:val="99"/>
    <w:unhideWhenUsed/>
    <w:rsid w:val="00DB58D5"/>
    <w:pPr>
      <w:ind w:right="284"/>
    </w:pPr>
  </w:style>
  <w:style w:type="paragraph" w:styleId="Quote">
    <w:name w:val="Quote"/>
    <w:basedOn w:val="Normal"/>
    <w:next w:val="Normal"/>
    <w:link w:val="QuoteChar"/>
    <w:uiPriority w:val="99"/>
    <w:semiHidden/>
    <w:rsid w:val="00DB58D5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D44150"/>
    <w:rPr>
      <w:rFonts w:ascii="Arial Narrow" w:hAnsi="Arial Narrow" w:cs="Times New Roman"/>
      <w:i/>
      <w:iCs/>
      <w:color w:val="000000"/>
    </w:rPr>
  </w:style>
  <w:style w:type="paragraph" w:styleId="EndnoteText">
    <w:name w:val="endnote text"/>
    <w:basedOn w:val="Normal"/>
    <w:link w:val="EndnoteTextChar"/>
    <w:uiPriority w:val="49"/>
    <w:semiHidden/>
    <w:unhideWhenUsed/>
    <w:rsid w:val="00DB58D5"/>
  </w:style>
  <w:style w:type="character" w:customStyle="1" w:styleId="EndnoteTextChar">
    <w:name w:val="Endnote Text Char"/>
    <w:link w:val="End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EndnoteReference">
    <w:name w:val="endnote reference"/>
    <w:uiPriority w:val="49"/>
    <w:semiHidden/>
    <w:unhideWhenUsed/>
    <w:rsid w:val="00DB58D5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iPriority w:val="49"/>
    <w:semiHidden/>
    <w:unhideWhenUsed/>
    <w:rsid w:val="00DB58D5"/>
  </w:style>
  <w:style w:type="character" w:customStyle="1" w:styleId="FootnoteTextChar">
    <w:name w:val="Footnote Text Char"/>
    <w:link w:val="Foot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FootnoteReference">
    <w:name w:val="footnote reference"/>
    <w:uiPriority w:val="49"/>
    <w:semiHidden/>
    <w:unhideWhenUsed/>
    <w:rsid w:val="00DB58D5"/>
    <w:rPr>
      <w:color w:val="auto"/>
      <w:vertAlign w:val="superscript"/>
    </w:rPr>
  </w:style>
  <w:style w:type="table" w:styleId="LightShading-Accent2">
    <w:name w:val="Light Shading Accent 2"/>
    <w:aliases w:val="SEN: Tabelle warm grey"/>
    <w:basedOn w:val="TableNormal"/>
    <w:uiPriority w:val="60"/>
    <w:rsid w:val="00DB58D5"/>
    <w:rPr>
      <w:lang w:eastAsia="de-CH"/>
    </w:rPr>
    <w:tblPr>
      <w:tblStyleRowBandSize w:val="1"/>
      <w:tblStyleColBandSize w:val="1"/>
      <w:tblBorders>
        <w:top w:val="single" w:sz="8" w:space="0" w:color="C8BBBB"/>
        <w:bottom w:val="single" w:sz="8" w:space="0" w:color="C8BBBB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BBB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8F8"/>
      </w:tcPr>
    </w:tblStylePr>
  </w:style>
  <w:style w:type="paragraph" w:styleId="TOCHeading">
    <w:name w:val="TOC Heading"/>
    <w:basedOn w:val="Heading1"/>
    <w:next w:val="Normal"/>
    <w:uiPriority w:val="39"/>
    <w:rsid w:val="00DB58D5"/>
    <w:pPr>
      <w:keepLines/>
      <w:numPr>
        <w:numId w:val="0"/>
      </w:numPr>
      <w:spacing w:before="240" w:line="240" w:lineRule="auto"/>
      <w:outlineLvl w:val="9"/>
    </w:pPr>
    <w:rPr>
      <w:rFonts w:cs="Times New Roman"/>
      <w:bCs w:val="0"/>
    </w:rPr>
  </w:style>
  <w:style w:type="table" w:styleId="MediumList1-Accent2">
    <w:name w:val="Medium List 1 Accent 2"/>
    <w:basedOn w:val="TableNormal"/>
    <w:uiPriority w:val="65"/>
    <w:rsid w:val="00DB58D5"/>
    <w:rPr>
      <w:color w:val="000000"/>
      <w:lang w:eastAsia="de-CH"/>
    </w:rPr>
    <w:tblPr>
      <w:tblStyleRowBandSize w:val="1"/>
      <w:tblStyleColBandSize w:val="1"/>
      <w:tblBorders>
        <w:top w:val="single" w:sz="8" w:space="0" w:color="EBE6E6"/>
        <w:bottom w:val="single" w:sz="8" w:space="0" w:color="EBE6E6"/>
      </w:tblBorders>
    </w:tblPr>
    <w:tblStylePr w:type="firstRow">
      <w:rPr>
        <w:rFonts w:ascii="Arial Narrow" w:eastAsia="Times New Roman" w:hAnsi="Arial Narrow" w:cs="Times New Roman"/>
      </w:rPr>
      <w:tblPr/>
      <w:tcPr>
        <w:tcBorders>
          <w:top w:val="nil"/>
          <w:bottom w:val="single" w:sz="8" w:space="0" w:color="EBE6E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band1Vert">
      <w:tblPr/>
      <w:tcPr>
        <w:shd w:val="clear" w:color="auto" w:fill="FAF8F8"/>
      </w:tcPr>
    </w:tblStylePr>
    <w:tblStylePr w:type="band1Horz">
      <w:tblPr/>
      <w:tcPr>
        <w:shd w:val="clear" w:color="auto" w:fill="FAF8F8"/>
      </w:tcPr>
    </w:tblStylePr>
  </w:style>
  <w:style w:type="character" w:styleId="PageNumber">
    <w:name w:val="page number"/>
    <w:basedOn w:val="DefaultParagraphFont"/>
    <w:uiPriority w:val="15"/>
    <w:semiHidden/>
    <w:rsid w:val="00DB58D5"/>
  </w:style>
  <w:style w:type="numbering" w:customStyle="1" w:styleId="SensirionListealt">
    <w:name w:val="Sensirion Liste alt"/>
    <w:uiPriority w:val="99"/>
    <w:rsid w:val="00DB58D5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4150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C3756F"/>
    <w:pPr>
      <w:numPr>
        <w:ilvl w:val="3"/>
        <w:numId w:val="4"/>
      </w:numPr>
      <w:spacing w:before="6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0AA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49"/>
    <w:unhideWhenUsed/>
    <w:qFormat/>
    <w:rsid w:val="001E282A"/>
    <w:rPr>
      <w:rFonts w:asciiTheme="majorHAnsi" w:hAnsiTheme="majorHAnsi"/>
      <w:b w:val="0"/>
      <w:bCs/>
    </w:rPr>
  </w:style>
  <w:style w:type="numbering" w:customStyle="1" w:styleId="SensirionListBulletPoints">
    <w:name w:val="Sensirion List Bullet Points"/>
    <w:uiPriority w:val="99"/>
    <w:rsid w:val="00C3756F"/>
    <w:pPr>
      <w:numPr>
        <w:numId w:val="4"/>
      </w:numPr>
    </w:pPr>
  </w:style>
  <w:style w:type="numbering" w:customStyle="1" w:styleId="SensirionList123Heading">
    <w:name w:val="Sensirion List 123 Heading"/>
    <w:uiPriority w:val="99"/>
    <w:rsid w:val="00A93798"/>
    <w:pPr>
      <w:numPr>
        <w:numId w:val="5"/>
      </w:numPr>
    </w:pPr>
  </w:style>
  <w:style w:type="numbering" w:customStyle="1" w:styleId="SensirionList123Numbering">
    <w:name w:val="Sensirion List 123 Numbering"/>
    <w:uiPriority w:val="99"/>
    <w:rsid w:val="000903CE"/>
    <w:pPr>
      <w:numPr>
        <w:numId w:val="6"/>
      </w:numPr>
    </w:pPr>
  </w:style>
  <w:style w:type="numbering" w:customStyle="1" w:styleId="SensirionListabcLettering">
    <w:name w:val="Sensirion List abc Lettering"/>
    <w:uiPriority w:val="99"/>
    <w:rsid w:val="000903CE"/>
    <w:pPr>
      <w:numPr>
        <w:numId w:val="7"/>
      </w:numPr>
    </w:p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A135D7"/>
    <w:pPr>
      <w:pBdr>
        <w:top w:val="single" w:sz="4" w:space="10" w:color="4C9826" w:themeColor="accent1" w:themeShade="BF"/>
        <w:bottom w:val="single" w:sz="4" w:space="10" w:color="4C9826" w:themeColor="accent1" w:themeShade="BF"/>
      </w:pBdr>
      <w:spacing w:before="360" w:after="360"/>
      <w:ind w:left="864" w:right="864"/>
      <w:jc w:val="center"/>
    </w:pPr>
    <w:rPr>
      <w:i/>
      <w:iCs/>
      <w:color w:val="4C982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135D7"/>
    <w:rPr>
      <w:i/>
      <w:iCs/>
      <w:color w:val="4C9826" w:themeColor="accent1" w:themeShade="BF"/>
    </w:rPr>
  </w:style>
  <w:style w:type="character" w:styleId="IntenseReference">
    <w:name w:val="Intense Reference"/>
    <w:basedOn w:val="DefaultParagraphFont"/>
    <w:uiPriority w:val="99"/>
    <w:semiHidden/>
    <w:unhideWhenUsed/>
    <w:qFormat/>
    <w:rsid w:val="00A135D7"/>
    <w:rPr>
      <w:b/>
      <w:bCs/>
      <w:smallCaps/>
      <w:color w:val="4C9826" w:themeColor="accent1" w:themeShade="BF"/>
      <w:spacing w:val="5"/>
    </w:rPr>
  </w:style>
  <w:style w:type="numbering" w:customStyle="1" w:styleId="MediasuiteListe">
    <w:name w:val="Mediasuite_Liste"/>
    <w:rsid w:val="00A135D7"/>
    <w:pPr>
      <w:numPr>
        <w:numId w:val="8"/>
      </w:numPr>
    </w:pPr>
  </w:style>
  <w:style w:type="numbering" w:customStyle="1" w:styleId="SensirionListe">
    <w:name w:val="Sensirion Liste"/>
    <w:uiPriority w:val="99"/>
    <w:rsid w:val="00A135D7"/>
    <w:pPr>
      <w:numPr>
        <w:numId w:val="9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E75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5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57B"/>
    <w:rPr>
      <w:rFonts w:ascii="Arial Narrow" w:hAnsi="Arial Narrow"/>
      <w:lang w:val="de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5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57B"/>
    <w:rPr>
      <w:rFonts w:ascii="Arial Narrow" w:hAnsi="Arial Narrow"/>
      <w:b/>
      <w:bCs/>
      <w:lang w:val="de-CH"/>
    </w:rPr>
  </w:style>
  <w:style w:type="paragraph" w:customStyle="1" w:styleId="pf0">
    <w:name w:val="pf0"/>
    <w:basedOn w:val="Normal"/>
    <w:rsid w:val="00D539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D5393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yperlink" Target="https://sensirion.com/products/catalog/STC42A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sensirion.com/resource/certificate/stc/rohs_reach_hal_free" TargetMode="Externa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brand.sensirion.com/document/139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s://sensirion.com/resource/datasheet/STC42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hyperlink" Target="https://brand.sensirion.com/share/H45odjqyxxt6yxVyy3kz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hyperlink" Target="https://brand.sensirion.com/share/5pWhTiduJsPMYCE6WPf2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sensirion.com/resource/user_guide/quick_start_SEK-STC42A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hyperlink" Target="https://sensirion.com/forms/article-battery-state-monitoring" TargetMode="External"/><Relationship Id="rId27" Type="http://schemas.openxmlformats.org/officeDocument/2006/relationships/header" Target="header2.xml"/><Relationship Id="rId30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Sensirion">
  <a:themeElements>
    <a:clrScheme name="Sensirion Colors">
      <a:dk1>
        <a:srgbClr val="000000"/>
      </a:dk1>
      <a:lt1>
        <a:srgbClr val="FFFFFF"/>
      </a:lt1>
      <a:dk2>
        <a:srgbClr val="616161"/>
      </a:dk2>
      <a:lt2>
        <a:srgbClr val="BDBDBD"/>
      </a:lt2>
      <a:accent1>
        <a:srgbClr val="66CC33"/>
      </a:accent1>
      <a:accent2>
        <a:srgbClr val="A3E085"/>
      </a:accent2>
      <a:accent3>
        <a:srgbClr val="C2EBAD"/>
      </a:accent3>
      <a:accent4>
        <a:srgbClr val="024430"/>
      </a:accent4>
      <a:accent5>
        <a:srgbClr val="004494"/>
      </a:accent5>
      <a:accent6>
        <a:srgbClr val="660099"/>
      </a:accent6>
      <a:hlink>
        <a:srgbClr val="000000"/>
      </a:hlink>
      <a:folHlink>
        <a:srgbClr val="000000"/>
      </a:folHlink>
    </a:clrScheme>
    <a:fontScheme name="Sensirion Fonts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Sensirion">
        <a:dk1>
          <a:srgbClr val="000000"/>
        </a:dk1>
        <a:lt1>
          <a:srgbClr val="FFFFFF"/>
        </a:lt1>
        <a:dk2>
          <a:srgbClr val="616161"/>
        </a:dk2>
        <a:lt2>
          <a:srgbClr val="BDBDBD"/>
        </a:lt2>
        <a:accent1>
          <a:srgbClr val="66CC33"/>
        </a:accent1>
        <a:accent2>
          <a:srgbClr val="A3E085"/>
        </a:accent2>
        <a:accent3>
          <a:srgbClr val="C2EBAD"/>
        </a:accent3>
        <a:accent4>
          <a:srgbClr val="024430"/>
        </a:accent4>
        <a:accent5>
          <a:srgbClr val="004494"/>
        </a:accent5>
        <a:accent6>
          <a:srgbClr val="660099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Sensirion Green 100%">
      <a:srgbClr val="66CC33"/>
    </a:custClr>
    <a:custClr name="Sensirion Green 60%">
      <a:srgbClr val="A3E085"/>
    </a:custClr>
    <a:custClr name="Sensirion Green 40%">
      <a:srgbClr val="C2EBAD"/>
    </a:custClr>
    <a:custClr name="Sensirion Green 20%">
      <a:srgbClr val="E0F5D6"/>
    </a:custClr>
    <a:custClr name="Weiss">
      <a:srgbClr val="FFFFFF"/>
    </a:custClr>
    <a:custClr name="Weiss">
      <a:srgbClr val="FFFFFF"/>
    </a:custClr>
    <a:custClr name="Weiss">
      <a:srgbClr val="FFFFFF"/>
    </a:custClr>
    <a:custClr name="PCB Green">
      <a:srgbClr val="024430"/>
    </a:custClr>
    <a:custClr name="Cadmium Blue">
      <a:srgbClr val="004494"/>
    </a:custClr>
    <a:custClr name="Solid Purple">
      <a:srgbClr val="660099"/>
    </a:custClr>
    <a:custClr name="Black 100%">
      <a:srgbClr val="000000"/>
    </a:custClr>
    <a:custClr name="Black 60% - Cool Gray 9">
      <a:srgbClr val="616161"/>
    </a:custClr>
    <a:custClr name="Black 30% - Cool Gray 6">
      <a:srgbClr val="BDBDBD"/>
    </a:custClr>
    <a:custClr name="Black 20% - Cool Gray 2">
      <a:srgbClr val="EEEEEE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Black 100%">
      <a:srgbClr val="000000"/>
    </a:custClr>
    <a:custClr name="Black 90%">
      <a:srgbClr val="191919"/>
    </a:custClr>
    <a:custClr name="Black 80%">
      <a:srgbClr val="333333"/>
    </a:custClr>
    <a:custClr name="Black 70%">
      <a:srgbClr val="4D4D4D"/>
    </a:custClr>
    <a:custClr name="Black 60%">
      <a:srgbClr val="666666"/>
    </a:custClr>
    <a:custClr name="Black 50%">
      <a:srgbClr val="808080"/>
    </a:custClr>
    <a:custClr name="Black 40%">
      <a:srgbClr val="999999"/>
    </a:custClr>
    <a:custClr name="Black 30%">
      <a:srgbClr val="B3B3B3"/>
    </a:custClr>
    <a:custClr name="Black 20%">
      <a:srgbClr val="CCCCCC"/>
    </a:custClr>
    <a:custClr name="Black 10%">
      <a:srgbClr val="E6E6E6"/>
    </a:custClr>
  </a:custClrLst>
  <a:extLst>
    <a:ext uri="{05A4C25C-085E-4340-85A3-A5531E510DB2}">
      <thm15:themeFamily xmlns:thm15="http://schemas.microsoft.com/office/thememl/2012/main" name="Sensirion" id="{6777E48B-2A95-4C2F-B6C2-375E2ACD4838}" vid="{71CDBA1E-0F08-484F-815D-DA716DEDBC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f68658-89f3-43bd-908c-83af97094910">
      <Terms xmlns="http://schemas.microsoft.com/office/infopath/2007/PartnerControls"/>
    </lcf76f155ced4ddcb4097134ff3c332f>
    <TaxCatchAll xmlns="eae097b7-eb62-4cc2-ac8f-1efc9f7ce9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B1590A5CAC74080F2558C01074340" ma:contentTypeVersion="18" ma:contentTypeDescription="Create a new document." ma:contentTypeScope="" ma:versionID="aec153e92889039bb334e057ee332512">
  <xsd:schema xmlns:xsd="http://www.w3.org/2001/XMLSchema" xmlns:xs="http://www.w3.org/2001/XMLSchema" xmlns:p="http://schemas.microsoft.com/office/2006/metadata/properties" xmlns:ns2="9b096da1-55ae-40f0-828e-d96caf0055d1" xmlns:ns3="e0f68658-89f3-43bd-908c-83af97094910" xmlns:ns4="eae097b7-eb62-4cc2-ac8f-1efc9f7ce9a7" targetNamespace="http://schemas.microsoft.com/office/2006/metadata/properties" ma:root="true" ma:fieldsID="5bc0552f0423c557ddd42bbabf24a128" ns2:_="" ns3:_="" ns4:_="">
    <xsd:import namespace="9b096da1-55ae-40f0-828e-d96caf0055d1"/>
    <xsd:import namespace="e0f68658-89f3-43bd-908c-83af97094910"/>
    <xsd:import namespace="eae097b7-eb62-4cc2-ac8f-1efc9f7ce9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96da1-55ae-40f0-828e-d96caf0055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68658-89f3-43bd-908c-83af97094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b8de631-2c85-4ba1-af09-54e0ec8ee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097b7-eb62-4cc2-ac8f-1efc9f7ce9a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2b3eec-6ad8-4f57-bbe1-30e4686fdab1}" ma:internalName="TaxCatchAll" ma:showField="CatchAllData" ma:web="eae097b7-eb62-4cc2-ac8f-1efc9f7ce9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D7CF7A-0851-4313-B2FD-8DB4341E640C}">
  <ds:schemaRefs>
    <ds:schemaRef ds:uri="http://schemas.microsoft.com/office/2006/metadata/properties"/>
    <ds:schemaRef ds:uri="http://schemas.microsoft.com/office/infopath/2007/PartnerControls"/>
    <ds:schemaRef ds:uri="e0f68658-89f3-43bd-908c-83af97094910"/>
    <ds:schemaRef ds:uri="eae097b7-eb62-4cc2-ac8f-1efc9f7ce9a7"/>
  </ds:schemaRefs>
</ds:datastoreItem>
</file>

<file path=customXml/itemProps2.xml><?xml version="1.0" encoding="utf-8"?>
<ds:datastoreItem xmlns:ds="http://schemas.openxmlformats.org/officeDocument/2006/customXml" ds:itemID="{C2C34F52-750A-4809-A62E-4DD5D8B80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3FE86-530B-4FFF-A37E-0E63A620D7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99523E-8AC2-4771-957F-3242625FA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96da1-55ae-40f0-828e-d96caf0055d1"/>
    <ds:schemaRef ds:uri="e0f68658-89f3-43bd-908c-83af97094910"/>
    <ds:schemaRef ds:uri="eae097b7-eb62-4cc2-ac8f-1efc9f7ce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subject/>
  <dc:creator>Alina Schuetz</dc:creator>
  <cp:keywords/>
  <dc:description/>
  <cp:lastModifiedBy>Luise Duennewald</cp:lastModifiedBy>
  <cp:revision>22</cp:revision>
  <cp:lastPrinted>2023-10-09T17:18:00Z</cp:lastPrinted>
  <dcterms:created xsi:type="dcterms:W3CDTF">2026-01-27T15:44:00Z</dcterms:created>
  <dcterms:modified xsi:type="dcterms:W3CDTF">2026-04-27T13:44:00Z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0x010100655B1590A5CAC74080F2558C01074340</vt:lpwstr>
  </property>
  <property fmtid="{D5CDD505-2E9C-101B-9397-08002B2CF9AE}" pid="3" name="MediaServiceImageTags">
    <vt:lpwstr/>
  </property>
  <property fmtid="{D5CDD505-2E9C-101B-9397-08002B2CF9AE}" pid="4" name="MSIP_Label_8b833d12-c387-4ee1-b3ed-d59690047b70_Enabled">
    <vt:lpwstr>true</vt:lpwstr>
  </property>
  <property fmtid="{D5CDD505-2E9C-101B-9397-08002B2CF9AE}" pid="5" name="MSIP_Label_8b833d12-c387-4ee1-b3ed-d59690047b70_SetDate">
    <vt:lpwstr>2026-01-27T14:02:01Z</vt:lpwstr>
  </property>
  <property fmtid="{D5CDD505-2E9C-101B-9397-08002B2CF9AE}" pid="6" name="MSIP_Label_8b833d12-c387-4ee1-b3ed-d59690047b70_Method">
    <vt:lpwstr>Standard</vt:lpwstr>
  </property>
  <property fmtid="{D5CDD505-2E9C-101B-9397-08002B2CF9AE}" pid="7" name="MSIP_Label_8b833d12-c387-4ee1-b3ed-d59690047b70_Name">
    <vt:lpwstr>D5</vt:lpwstr>
  </property>
  <property fmtid="{D5CDD505-2E9C-101B-9397-08002B2CF9AE}" pid="8" name="MSIP_Label_8b833d12-c387-4ee1-b3ed-d59690047b70_SiteId">
    <vt:lpwstr>97b70348-6168-425b-8cee-4328b09d7ddd</vt:lpwstr>
  </property>
  <property fmtid="{D5CDD505-2E9C-101B-9397-08002B2CF9AE}" pid="9" name="MSIP_Label_8b833d12-c387-4ee1-b3ed-d59690047b70_ActionId">
    <vt:lpwstr>e57c28c3-5bf1-41dd-947f-70e8d4e2376a</vt:lpwstr>
  </property>
  <property fmtid="{D5CDD505-2E9C-101B-9397-08002B2CF9AE}" pid="10" name="MSIP_Label_8b833d12-c387-4ee1-b3ed-d59690047b70_ContentBits">
    <vt:lpwstr>0</vt:lpwstr>
  </property>
  <property fmtid="{D5CDD505-2E9C-101B-9397-08002B2CF9AE}" pid="11" name="MSIP_Label_8b833d12-c387-4ee1-b3ed-d59690047b70_Tag">
    <vt:lpwstr>10, 3, 0, 1</vt:lpwstr>
  </property>
</Properties>
</file>