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0F04" w14:textId="7B0BBD99" w:rsidR="00A135D7" w:rsidRPr="00E109F7" w:rsidRDefault="00A135D7" w:rsidP="00A135D7">
      <w:pPr>
        <w:pBdr>
          <w:bottom w:val="single" w:sz="6" w:space="1" w:color="auto"/>
        </w:pBdr>
        <w:spacing w:line="240" w:lineRule="auto"/>
        <w:rPr>
          <w:rFonts w:asciiTheme="minorEastAsia" w:hAnsiTheme="minorEastAsia" w:cs="Segoe UI"/>
          <w:b/>
          <w:bCs/>
          <w:lang w:val="en-US" w:eastAsia="ja-JP"/>
        </w:rPr>
      </w:pPr>
      <w:r w:rsidRPr="00E109F7">
        <w:rPr>
          <w:rFonts w:asciiTheme="minorEastAsia" w:hAnsiTheme="minorEastAsia" w:cs="Segoe UI"/>
          <w:b/>
          <w:bCs/>
          <w:lang w:val="en-US" w:eastAsia="ja-JP"/>
        </w:rPr>
        <w:t>1</w:t>
      </w:r>
      <w:r w:rsidR="002C6D2E" w:rsidRPr="00E109F7">
        <w:rPr>
          <w:rFonts w:asciiTheme="minorEastAsia" w:hAnsiTheme="minorEastAsia" w:cs="Segoe UI" w:hint="eastAsia"/>
          <w:b/>
          <w:bCs/>
          <w:sz w:val="28"/>
          <w:szCs w:val="28"/>
          <w:lang w:val="en-US" w:eastAsia="ja-JP"/>
        </w:rPr>
        <w:t>品説明</w:t>
      </w:r>
    </w:p>
    <w:p w14:paraId="0051B7FE" w14:textId="25248100" w:rsidR="00A135D7" w:rsidRPr="00E109F7" w:rsidRDefault="00A135D7" w:rsidP="00A135D7">
      <w:pPr>
        <w:pBdr>
          <w:bottom w:val="single" w:sz="6" w:space="1" w:color="auto"/>
        </w:pBdr>
        <w:spacing w:line="240" w:lineRule="auto"/>
        <w:rPr>
          <w:rFonts w:asciiTheme="minorEastAsia" w:hAnsiTheme="minorEastAsia" w:cs="Segoe UI"/>
          <w:b/>
          <w:bCs/>
          <w:lang w:val="en-US" w:eastAsia="ja-JP"/>
        </w:rPr>
      </w:pPr>
      <w:r w:rsidRPr="00E109F7">
        <w:rPr>
          <w:rFonts w:asciiTheme="minorEastAsia" w:hAnsiTheme="minorEastAsia" w:cs="Segoe UI"/>
          <w:b/>
          <w:bCs/>
          <w:lang w:val="en-US" w:eastAsia="ja-JP"/>
        </w:rPr>
        <w:t xml:space="preserve">2 </w:t>
      </w:r>
      <w:r w:rsidR="00E109F7" w:rsidRPr="00E109F7">
        <w:rPr>
          <w:rFonts w:asciiTheme="minorEastAsia" w:hAnsiTheme="minorEastAsia" w:cs="Segoe UI" w:hint="eastAsia"/>
          <w:b/>
          <w:bCs/>
          <w:lang w:val="en-US" w:eastAsia="ja-JP"/>
        </w:rPr>
        <w:t>マーケティング資料</w:t>
      </w:r>
    </w:p>
    <w:p w14:paraId="5A0C2CD7" w14:textId="2B794EAA" w:rsidR="00A135D7" w:rsidRPr="00764E41" w:rsidRDefault="00A135D7" w:rsidP="00A135D7">
      <w:pPr>
        <w:pBdr>
          <w:bottom w:val="single" w:sz="6" w:space="1" w:color="auto"/>
        </w:pBdr>
        <w:spacing w:line="240" w:lineRule="auto"/>
        <w:rPr>
          <w:rFonts w:ascii="Segoe UI" w:hAnsi="Segoe UI" w:cs="Segoe UI"/>
          <w:b/>
          <w:bCs/>
          <w:sz w:val="28"/>
          <w:szCs w:val="28"/>
          <w:lang w:val="en-US" w:eastAsia="ja-JP"/>
        </w:rPr>
      </w:pPr>
    </w:p>
    <w:p w14:paraId="20211C56" w14:textId="5FABCC23" w:rsidR="00A135D7" w:rsidRPr="00764E41" w:rsidRDefault="00A135D7" w:rsidP="00A135D7">
      <w:pPr>
        <w:spacing w:line="240" w:lineRule="auto"/>
        <w:rPr>
          <w:rFonts w:ascii="Segoe UI" w:hAnsi="Segoe UI" w:cs="Segoe UI"/>
          <w:b/>
          <w:bCs/>
          <w:sz w:val="28"/>
          <w:szCs w:val="28"/>
          <w:lang w:val="en-US" w:eastAsia="ja-JP"/>
        </w:rPr>
      </w:pPr>
    </w:p>
    <w:p w14:paraId="3148C425" w14:textId="307D1561" w:rsidR="00A135D7" w:rsidRPr="002C6D2E" w:rsidRDefault="002C6D2E" w:rsidP="00A135D7">
      <w:pPr>
        <w:pStyle w:val="Heading1"/>
        <w:numPr>
          <w:ilvl w:val="0"/>
          <w:numId w:val="4"/>
        </w:numPr>
        <w:ind w:left="454" w:hanging="454"/>
        <w:rPr>
          <w:rFonts w:cstheme="majorHAnsi"/>
          <w:b/>
          <w:bCs w:val="0"/>
        </w:rPr>
      </w:pPr>
      <w:bookmarkStart w:id="0" w:name="_Ref53045305"/>
      <w:proofErr w:type="spellStart"/>
      <w:r w:rsidRPr="002C6D2E">
        <w:rPr>
          <w:rFonts w:cstheme="majorHAnsi" w:hint="eastAsia"/>
          <w:b/>
          <w:bCs w:val="0"/>
          <w:lang w:val="en-US"/>
        </w:rPr>
        <w:t>品説明</w:t>
      </w:r>
      <w:bookmarkEnd w:id="0"/>
      <w:proofErr w:type="spellEnd"/>
    </w:p>
    <w:p w14:paraId="01487F4E" w14:textId="2F1D8D14" w:rsidR="00EE6C01" w:rsidRPr="00B20DA6" w:rsidRDefault="00B20DA6" w:rsidP="00BC448F">
      <w:pPr>
        <w:rPr>
          <w:rFonts w:asciiTheme="majorHAnsi" w:hAnsiTheme="majorHAnsi" w:cstheme="majorHAnsi"/>
          <w:b/>
          <w:sz w:val="28"/>
          <w:szCs w:val="28"/>
          <w:lang w:eastAsia="ja-JP"/>
        </w:rPr>
      </w:pPr>
      <w:bookmarkStart w:id="1" w:name="_Hlk99365257"/>
      <w:bookmarkStart w:id="2" w:name="_Hlk83203632"/>
      <w:r w:rsidRPr="00B20DA6">
        <w:rPr>
          <w:rFonts w:asciiTheme="majorHAnsi" w:hAnsiTheme="majorHAnsi" w:cstheme="majorHAnsi"/>
          <w:b/>
          <w:sz w:val="28"/>
          <w:szCs w:val="28"/>
          <w:lang w:eastAsia="ja-JP"/>
        </w:rPr>
        <w:drawing>
          <wp:anchor distT="0" distB="0" distL="114300" distR="114300" simplePos="0" relativeHeight="251657728" behindDoc="1" locked="0" layoutInCell="1" allowOverlap="1" wp14:anchorId="6E8F7DF6" wp14:editId="40B4BEBC">
            <wp:simplePos x="0" y="0"/>
            <wp:positionH relativeFrom="margin">
              <wp:posOffset>3105150</wp:posOffset>
            </wp:positionH>
            <wp:positionV relativeFrom="paragraph">
              <wp:posOffset>374015</wp:posOffset>
            </wp:positionV>
            <wp:extent cx="3397885" cy="2124075"/>
            <wp:effectExtent l="0" t="0" r="0" b="0"/>
            <wp:wrapTight wrapText="bothSides">
              <wp:wrapPolygon edited="0">
                <wp:start x="11262" y="2906"/>
                <wp:lineTo x="4360" y="7749"/>
                <wp:lineTo x="3754" y="8524"/>
                <wp:lineTo x="3754" y="9492"/>
                <wp:lineTo x="2906" y="12592"/>
                <wp:lineTo x="2906" y="13367"/>
                <wp:lineTo x="3633" y="15691"/>
                <wp:lineTo x="7750" y="19178"/>
                <wp:lineTo x="9809" y="19178"/>
                <wp:lineTo x="13200" y="18791"/>
                <wp:lineTo x="16712" y="17241"/>
                <wp:lineTo x="16712" y="15691"/>
                <wp:lineTo x="17923" y="12204"/>
                <wp:lineTo x="17559" y="10848"/>
                <wp:lineTo x="16954" y="9492"/>
                <wp:lineTo x="16954" y="6393"/>
                <wp:lineTo x="12836" y="2906"/>
                <wp:lineTo x="11262" y="2906"/>
              </wp:wrapPolygon>
            </wp:wrapTight>
            <wp:docPr id="59460545" name="Picture 2" descr="A black electronic devic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0545" name="Picture 2" descr="A black electronic device with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788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C01" w:rsidRPr="00EE6C01">
        <w:rPr>
          <w:rFonts w:asciiTheme="majorHAnsi" w:hAnsiTheme="majorHAnsi" w:cstheme="majorHAnsi" w:hint="eastAsia"/>
          <w:b/>
          <w:sz w:val="28"/>
          <w:szCs w:val="28"/>
          <w:lang w:val="en-US" w:eastAsia="ja-JP"/>
        </w:rPr>
        <w:t xml:space="preserve">SGD43S-M3-Sx </w:t>
      </w:r>
      <w:r w:rsidR="00EE6C01" w:rsidRPr="00EE6C01">
        <w:rPr>
          <w:rFonts w:asciiTheme="majorHAnsi" w:hAnsiTheme="majorHAnsi" w:cstheme="majorHAnsi" w:hint="eastAsia"/>
          <w:b/>
          <w:sz w:val="28"/>
          <w:szCs w:val="28"/>
          <w:lang w:val="en-US" w:eastAsia="ja-JP"/>
        </w:rPr>
        <w:t>最新の</w:t>
      </w:r>
      <w:r w:rsidR="00EE6C01" w:rsidRPr="00EE6C01">
        <w:rPr>
          <w:rFonts w:asciiTheme="majorHAnsi" w:hAnsiTheme="majorHAnsi" w:cstheme="majorHAnsi" w:hint="eastAsia"/>
          <w:b/>
          <w:sz w:val="28"/>
          <w:szCs w:val="28"/>
          <w:lang w:val="en-US" w:eastAsia="ja-JP"/>
        </w:rPr>
        <w:t>HVAC</w:t>
      </w:r>
      <w:r w:rsidR="00EE6C01" w:rsidRPr="00EE6C01">
        <w:rPr>
          <w:rFonts w:asciiTheme="majorHAnsi" w:hAnsiTheme="majorHAnsi" w:cstheme="majorHAnsi" w:hint="eastAsia"/>
          <w:b/>
          <w:sz w:val="28"/>
          <w:szCs w:val="28"/>
          <w:lang w:val="en-US" w:eastAsia="ja-JP"/>
        </w:rPr>
        <w:t>および冷凍システムに対応する柔軟で完全な冷媒漏れ検知システム</w:t>
      </w:r>
    </w:p>
    <w:bookmarkEnd w:id="1"/>
    <w:p w14:paraId="1DC662D3" w14:textId="41A1F6C5" w:rsidR="00BC448F" w:rsidRDefault="00BC448F" w:rsidP="004A7691">
      <w:pPr>
        <w:rPr>
          <w:rFonts w:ascii="Segoe UI" w:hAnsi="Segoe UI" w:cs="Segoe UI"/>
          <w:lang w:val="en-US" w:eastAsia="ja-JP"/>
        </w:rPr>
      </w:pPr>
    </w:p>
    <w:p w14:paraId="7DD3865D" w14:textId="46952702" w:rsidR="00BE6D15" w:rsidRPr="00BE6D15" w:rsidRDefault="00BE6D15" w:rsidP="00BE6D15">
      <w:pPr>
        <w:rPr>
          <w:rFonts w:ascii="Segoe UI" w:hAnsi="Segoe UI" w:cs="Segoe UI" w:hint="eastAsia"/>
          <w:lang w:val="en-US" w:eastAsia="ja-JP"/>
        </w:rPr>
      </w:pPr>
      <w:r w:rsidRPr="00BE6D15">
        <w:rPr>
          <w:rFonts w:ascii="Segoe UI" w:hAnsi="Segoe UI" w:cs="Segoe UI" w:hint="eastAsia"/>
          <w:lang w:val="en-US" w:eastAsia="ja-JP"/>
        </w:rPr>
        <w:t>SGD43S-M3-Sx</w:t>
      </w:r>
      <w:r w:rsidRPr="00BE6D15">
        <w:rPr>
          <w:rFonts w:ascii="Segoe UI" w:hAnsi="Segoe UI" w:cs="Segoe UI" w:hint="eastAsia"/>
          <w:lang w:val="en-US" w:eastAsia="ja-JP"/>
        </w:rPr>
        <w:t>は、当社の</w:t>
      </w:r>
      <w:r w:rsidRPr="00BE6D15">
        <w:rPr>
          <w:rFonts w:ascii="Segoe UI" w:hAnsi="Segoe UI" w:cs="Segoe UI" w:hint="eastAsia"/>
          <w:lang w:val="en-US" w:eastAsia="ja-JP"/>
        </w:rPr>
        <w:t>A2L</w:t>
      </w:r>
      <w:r w:rsidRPr="00BE6D15">
        <w:rPr>
          <w:rFonts w:ascii="Segoe UI" w:hAnsi="Segoe UI" w:cs="Segoe UI" w:hint="eastAsia"/>
          <w:lang w:val="en-US" w:eastAsia="ja-JP"/>
        </w:rPr>
        <w:t>冷媒検知センサー「</w:t>
      </w:r>
      <w:r w:rsidRPr="00BE6D15">
        <w:rPr>
          <w:rFonts w:ascii="Segoe UI" w:hAnsi="Segoe UI" w:cs="Segoe UI" w:hint="eastAsia"/>
          <w:lang w:val="en-US" w:eastAsia="ja-JP"/>
        </w:rPr>
        <w:t>SGD4x</w:t>
      </w:r>
      <w:r w:rsidRPr="00BE6D15">
        <w:rPr>
          <w:rFonts w:ascii="Segoe UI" w:hAnsi="Segoe UI" w:cs="Segoe UI" w:hint="eastAsia"/>
          <w:lang w:val="en-US" w:eastAsia="ja-JP"/>
        </w:rPr>
        <w:t>」シリーズの</w:t>
      </w:r>
      <w:r w:rsidRPr="00BE6D15">
        <w:rPr>
          <w:rFonts w:ascii="Segoe UI" w:hAnsi="Segoe UI" w:cs="Segoe UI" w:hint="eastAsia"/>
          <w:lang w:val="en-US" w:eastAsia="ja-JP"/>
        </w:rPr>
        <w:t>1</w:t>
      </w:r>
      <w:r w:rsidRPr="00BE6D15">
        <w:rPr>
          <w:rFonts w:ascii="Segoe UI" w:hAnsi="Segoe UI" w:cs="Segoe UI" w:hint="eastAsia"/>
          <w:lang w:val="en-US" w:eastAsia="ja-JP"/>
        </w:rPr>
        <w:t>つで、完全な冷媒検知システム</w:t>
      </w:r>
      <w:r w:rsidRPr="00BE6D15">
        <w:rPr>
          <w:rFonts w:ascii="Segoe UI" w:hAnsi="Segoe UI" w:cs="Segoe UI" w:hint="eastAsia"/>
          <w:lang w:val="en-US" w:eastAsia="ja-JP"/>
        </w:rPr>
        <w:t xml:space="preserve"> (RDS) </w:t>
      </w:r>
      <w:r w:rsidRPr="00BE6D15">
        <w:rPr>
          <w:rFonts w:ascii="Segoe UI" w:hAnsi="Segoe UI" w:cs="Segoe UI" w:hint="eastAsia"/>
          <w:lang w:val="en-US" w:eastAsia="ja-JP"/>
        </w:rPr>
        <w:t>として</w:t>
      </w:r>
      <w:r w:rsidRPr="00BE6D15">
        <w:rPr>
          <w:rFonts w:ascii="Segoe UI" w:hAnsi="Segoe UI" w:cs="Segoe UI" w:hint="eastAsia"/>
          <w:lang w:val="en-US" w:eastAsia="ja-JP"/>
        </w:rPr>
        <w:t>HVACR</w:t>
      </w:r>
      <w:r w:rsidRPr="00BE6D15">
        <w:rPr>
          <w:rFonts w:ascii="Segoe UI" w:hAnsi="Segoe UI" w:cs="Segoe UI" w:hint="eastAsia"/>
          <w:lang w:val="en-US" w:eastAsia="ja-JP"/>
        </w:rPr>
        <w:t>業界向けに特別に設計されています。熱伝導率測定原理に基づいており、信号リレーを作動させて送風機の起動、負荷のオフ、制御盤への警告を可能にするデュアルリレー接点出力を備えています。ステータス表示</w:t>
      </w:r>
      <w:r w:rsidRPr="00BE6D15">
        <w:rPr>
          <w:rFonts w:ascii="Segoe UI" w:hAnsi="Segoe UI" w:cs="Segoe UI" w:hint="eastAsia"/>
          <w:lang w:val="en-US" w:eastAsia="ja-JP"/>
        </w:rPr>
        <w:t xml:space="preserve"> LED </w:t>
      </w:r>
      <w:r w:rsidRPr="00BE6D15">
        <w:rPr>
          <w:rFonts w:ascii="Segoe UI" w:hAnsi="Segoe UI" w:cs="Segoe UI" w:hint="eastAsia"/>
          <w:lang w:val="en-US" w:eastAsia="ja-JP"/>
        </w:rPr>
        <w:t>による迅速な視覚的フィードバックが得られる事で、容易な統合と設置者に優しい設計を実現しました。</w:t>
      </w:r>
    </w:p>
    <w:p w14:paraId="36D69D8A" w14:textId="77777777" w:rsidR="00BE6D15" w:rsidRPr="00BE6D15" w:rsidRDefault="00BE6D15" w:rsidP="00BE6D15">
      <w:pPr>
        <w:rPr>
          <w:rFonts w:ascii="Segoe UI" w:hAnsi="Segoe UI" w:cs="Segoe UI"/>
          <w:lang w:val="en-US" w:eastAsia="ja-JP"/>
        </w:rPr>
      </w:pPr>
    </w:p>
    <w:p w14:paraId="6266856E" w14:textId="77777777" w:rsidR="00BE6D15" w:rsidRPr="00BE6D15" w:rsidRDefault="00BE6D15" w:rsidP="00BE6D15">
      <w:pPr>
        <w:rPr>
          <w:rFonts w:ascii="Segoe UI" w:hAnsi="Segoe UI" w:cs="Segoe UI" w:hint="eastAsia"/>
          <w:lang w:val="en-US" w:eastAsia="ja-JP"/>
        </w:rPr>
      </w:pPr>
      <w:r w:rsidRPr="00BE6D15">
        <w:rPr>
          <w:rFonts w:ascii="Segoe UI" w:hAnsi="Segoe UI" w:cs="Segoe UI" w:hint="eastAsia"/>
          <w:lang w:val="en-US" w:eastAsia="ja-JP"/>
        </w:rPr>
        <w:t>高速応答時間と汎用性の高い多冷媒キャリブレーションにより</w:t>
      </w:r>
      <w:r w:rsidRPr="00BE6D15">
        <w:rPr>
          <w:rFonts w:ascii="Segoe UI" w:hAnsi="Segoe UI" w:cs="Segoe UI" w:hint="eastAsia"/>
          <w:lang w:val="en-US" w:eastAsia="ja-JP"/>
        </w:rPr>
        <w:t>A2L</w:t>
      </w:r>
      <w:r w:rsidRPr="00BE6D15">
        <w:rPr>
          <w:rFonts w:ascii="Segoe UI" w:hAnsi="Segoe UI" w:cs="Segoe UI" w:hint="eastAsia"/>
          <w:lang w:val="en-US" w:eastAsia="ja-JP"/>
        </w:rPr>
        <w:t>冷媒との互換性が広いため、住宅および商業用</w:t>
      </w:r>
      <w:r w:rsidRPr="00BE6D15">
        <w:rPr>
          <w:rFonts w:ascii="Segoe UI" w:hAnsi="Segoe UI" w:cs="Segoe UI" w:hint="eastAsia"/>
          <w:lang w:val="en-US" w:eastAsia="ja-JP"/>
        </w:rPr>
        <w:t>HVACR</w:t>
      </w:r>
      <w:r w:rsidRPr="00BE6D15">
        <w:rPr>
          <w:rFonts w:ascii="Segoe UI" w:hAnsi="Segoe UI" w:cs="Segoe UI" w:hint="eastAsia"/>
          <w:lang w:val="en-US" w:eastAsia="ja-JP"/>
        </w:rPr>
        <w:t>システムに不可欠な部品となります。</w:t>
      </w:r>
    </w:p>
    <w:p w14:paraId="1219C60C" w14:textId="77777777" w:rsidR="00BE6D15" w:rsidRPr="00BE6D15" w:rsidRDefault="00BE6D15" w:rsidP="00BE6D15">
      <w:pPr>
        <w:rPr>
          <w:rFonts w:ascii="Segoe UI" w:hAnsi="Segoe UI" w:cs="Segoe UI"/>
          <w:lang w:val="en-US" w:eastAsia="ja-JP"/>
        </w:rPr>
      </w:pPr>
    </w:p>
    <w:p w14:paraId="01CF8238" w14:textId="77777777" w:rsidR="00BE6D15" w:rsidRPr="00BE6D15" w:rsidRDefault="00BE6D15" w:rsidP="00BE6D15">
      <w:pPr>
        <w:rPr>
          <w:rFonts w:ascii="Segoe UI" w:hAnsi="Segoe UI" w:cs="Segoe UI" w:hint="eastAsia"/>
          <w:lang w:val="en-US" w:eastAsia="ja-JP"/>
        </w:rPr>
      </w:pPr>
      <w:r w:rsidRPr="00BE6D15">
        <w:rPr>
          <w:rFonts w:ascii="Segoe UI" w:hAnsi="Segoe UI" w:cs="Segoe UI" w:hint="eastAsia"/>
          <w:lang w:val="en-US" w:eastAsia="ja-JP"/>
        </w:rPr>
        <w:t>SGD43S-M3-S5</w:t>
      </w:r>
      <w:r w:rsidRPr="00BE6D15">
        <w:rPr>
          <w:rFonts w:ascii="Segoe UI" w:hAnsi="Segoe UI" w:cs="Segoe UI" w:hint="eastAsia"/>
          <w:lang w:val="en-US" w:eastAsia="ja-JP"/>
        </w:rPr>
        <w:t>は、効果的な漏れ検知を保証し、</w:t>
      </w:r>
      <w:r w:rsidRPr="00BE6D15">
        <w:rPr>
          <w:rFonts w:ascii="Segoe UI" w:hAnsi="Segoe UI" w:cs="Segoe UI" w:hint="eastAsia"/>
          <w:lang w:val="en-US" w:eastAsia="ja-JP"/>
        </w:rPr>
        <w:t>UL60355-2-40</w:t>
      </w:r>
      <w:r w:rsidRPr="00BE6D15">
        <w:rPr>
          <w:rFonts w:ascii="Segoe UI" w:hAnsi="Segoe UI" w:cs="Segoe UI" w:hint="eastAsia"/>
          <w:lang w:val="en-US" w:eastAsia="ja-JP"/>
        </w:rPr>
        <w:t>と</w:t>
      </w:r>
      <w:r w:rsidRPr="00BE6D15">
        <w:rPr>
          <w:rFonts w:ascii="Segoe UI" w:hAnsi="Segoe UI" w:cs="Segoe UI" w:hint="eastAsia"/>
          <w:lang w:val="en-US" w:eastAsia="ja-JP"/>
        </w:rPr>
        <w:t>UL60335-2-89</w:t>
      </w:r>
      <w:r w:rsidRPr="00BE6D15">
        <w:rPr>
          <w:rFonts w:ascii="Segoe UI" w:hAnsi="Segoe UI" w:cs="Segoe UI" w:hint="eastAsia"/>
          <w:lang w:val="en-US" w:eastAsia="ja-JP"/>
        </w:rPr>
        <w:t>を含む厳しい業界標準に準拠しています。このデバイス</w:t>
      </w:r>
      <w:r w:rsidRPr="00BE6D15">
        <w:rPr>
          <w:rFonts w:ascii="Segoe UI" w:hAnsi="Segoe UI" w:cs="Segoe UI" w:hint="eastAsia"/>
          <w:lang w:val="en-US" w:eastAsia="ja-JP"/>
        </w:rPr>
        <w:t>1</w:t>
      </w:r>
      <w:r w:rsidRPr="00BE6D15">
        <w:rPr>
          <w:rFonts w:ascii="Segoe UI" w:hAnsi="Segoe UI" w:cs="Segoe UI" w:hint="eastAsia"/>
          <w:lang w:val="en-US" w:eastAsia="ja-JP"/>
        </w:rPr>
        <w:t>台で、</w:t>
      </w:r>
      <w:r w:rsidRPr="00BE6D15">
        <w:rPr>
          <w:rFonts w:ascii="Segoe UI" w:hAnsi="Segoe UI" w:cs="Segoe UI" w:hint="eastAsia"/>
          <w:lang w:val="en-US" w:eastAsia="ja-JP"/>
        </w:rPr>
        <w:t>R454B</w:t>
      </w:r>
      <w:r w:rsidRPr="00BE6D15">
        <w:rPr>
          <w:rFonts w:ascii="Segoe UI" w:hAnsi="Segoe UI" w:cs="Segoe UI" w:hint="eastAsia"/>
          <w:lang w:val="en-US" w:eastAsia="ja-JP"/>
        </w:rPr>
        <w:t>と</w:t>
      </w:r>
      <w:r w:rsidRPr="00BE6D15">
        <w:rPr>
          <w:rFonts w:ascii="Segoe UI" w:hAnsi="Segoe UI" w:cs="Segoe UI" w:hint="eastAsia"/>
          <w:lang w:val="en-US" w:eastAsia="ja-JP"/>
        </w:rPr>
        <w:t xml:space="preserve">R32 </w:t>
      </w:r>
      <w:r w:rsidRPr="00BE6D15">
        <w:rPr>
          <w:rFonts w:ascii="Segoe UI" w:hAnsi="Segoe UI" w:cs="Segoe UI" w:hint="eastAsia"/>
          <w:lang w:val="en-US" w:eastAsia="ja-JP"/>
        </w:rPr>
        <w:t>冷媒を用いたアプリケーションに対応します。</w:t>
      </w:r>
    </w:p>
    <w:p w14:paraId="10C3593E" w14:textId="77777777" w:rsidR="00BE6D15" w:rsidRPr="00BE6D15" w:rsidRDefault="00BE6D15" w:rsidP="00BE6D15">
      <w:pPr>
        <w:rPr>
          <w:rFonts w:ascii="Segoe UI" w:hAnsi="Segoe UI" w:cs="Segoe UI"/>
          <w:lang w:val="en-US" w:eastAsia="ja-JP"/>
        </w:rPr>
      </w:pPr>
    </w:p>
    <w:p w14:paraId="0645DAA8" w14:textId="31434A29" w:rsidR="00A135D7" w:rsidRPr="00764E41" w:rsidRDefault="00BE6D15" w:rsidP="00BE6D15">
      <w:pPr>
        <w:rPr>
          <w:rFonts w:ascii="Segoe UI" w:hAnsi="Segoe UI" w:cs="Segoe UI"/>
          <w:b/>
          <w:lang w:val="en-US" w:eastAsia="ja-JP"/>
        </w:rPr>
      </w:pPr>
      <w:r w:rsidRPr="00BE6D15">
        <w:rPr>
          <w:rFonts w:ascii="Segoe UI" w:hAnsi="Segoe UI" w:cs="Segoe UI"/>
          <w:lang w:val="en-US" w:eastAsia="ja-JP"/>
        </w:rPr>
        <w:t>SGD43S-M3-S7</w:t>
      </w:r>
      <w:r w:rsidRPr="00BE6D15">
        <w:rPr>
          <w:rFonts w:ascii="Segoe UI" w:hAnsi="Segoe UI" w:cs="Segoe UI" w:hint="eastAsia"/>
          <w:lang w:val="en-US" w:eastAsia="ja-JP"/>
        </w:rPr>
        <w:t>は、効果的な漏れ検知を保証し、</w:t>
      </w:r>
      <w:r w:rsidRPr="00BE6D15">
        <w:rPr>
          <w:rFonts w:ascii="Segoe UI" w:hAnsi="Segoe UI" w:cs="Segoe UI"/>
          <w:lang w:val="en-US" w:eastAsia="ja-JP"/>
        </w:rPr>
        <w:t>UL60355-2-40</w:t>
      </w:r>
      <w:r w:rsidRPr="00BE6D15">
        <w:rPr>
          <w:rFonts w:ascii="Segoe UI" w:hAnsi="Segoe UI" w:cs="Segoe UI" w:hint="eastAsia"/>
          <w:lang w:val="en-US" w:eastAsia="ja-JP"/>
        </w:rPr>
        <w:t>と</w:t>
      </w:r>
      <w:r w:rsidRPr="00BE6D15">
        <w:rPr>
          <w:rFonts w:ascii="Segoe UI" w:hAnsi="Segoe UI" w:cs="Segoe UI"/>
          <w:lang w:val="en-US" w:eastAsia="ja-JP"/>
        </w:rPr>
        <w:t>UL60335-2-89</w:t>
      </w:r>
      <w:r w:rsidRPr="00BE6D15">
        <w:rPr>
          <w:rFonts w:ascii="Segoe UI" w:hAnsi="Segoe UI" w:cs="Segoe UI" w:hint="eastAsia"/>
          <w:lang w:val="en-US" w:eastAsia="ja-JP"/>
        </w:rPr>
        <w:t>を含む厳しい業界標準に準拠しています。このデバイス</w:t>
      </w:r>
      <w:r w:rsidRPr="00BE6D15">
        <w:rPr>
          <w:rFonts w:ascii="Segoe UI" w:hAnsi="Segoe UI" w:cs="Segoe UI"/>
          <w:lang w:val="en-US" w:eastAsia="ja-JP"/>
        </w:rPr>
        <w:t>1</w:t>
      </w:r>
      <w:r w:rsidRPr="00BE6D15">
        <w:rPr>
          <w:rFonts w:ascii="Segoe UI" w:hAnsi="Segoe UI" w:cs="Segoe UI" w:hint="eastAsia"/>
          <w:lang w:val="en-US" w:eastAsia="ja-JP"/>
        </w:rPr>
        <w:t>台で、</w:t>
      </w:r>
      <w:r w:rsidRPr="00BE6D15">
        <w:rPr>
          <w:rFonts w:ascii="Segoe UI" w:hAnsi="Segoe UI" w:cs="Segoe UI"/>
          <w:lang w:val="en-US" w:eastAsia="ja-JP"/>
        </w:rPr>
        <w:t>R454A</w:t>
      </w:r>
      <w:r w:rsidRPr="00BE6D15">
        <w:rPr>
          <w:rFonts w:ascii="MS Mincho" w:eastAsia="MS Mincho" w:hAnsi="MS Mincho" w:cs="MS Mincho" w:hint="eastAsia"/>
          <w:lang w:val="en-US" w:eastAsia="ja-JP"/>
        </w:rPr>
        <w:t>・</w:t>
      </w:r>
      <w:r w:rsidRPr="00BE6D15">
        <w:rPr>
          <w:rFonts w:ascii="Segoe UI" w:hAnsi="Segoe UI" w:cs="Segoe UI"/>
          <w:lang w:val="en-US" w:eastAsia="ja-JP"/>
        </w:rPr>
        <w:t xml:space="preserve"> R454C</w:t>
      </w:r>
      <w:r w:rsidRPr="00BE6D15">
        <w:rPr>
          <w:rFonts w:ascii="MS Mincho" w:eastAsia="MS Mincho" w:hAnsi="MS Mincho" w:cs="MS Mincho" w:hint="eastAsia"/>
          <w:lang w:val="en-US" w:eastAsia="ja-JP"/>
        </w:rPr>
        <w:t>・</w:t>
      </w:r>
      <w:r w:rsidRPr="00BE6D15">
        <w:rPr>
          <w:rFonts w:ascii="Segoe UI" w:hAnsi="Segoe UI" w:cs="Segoe UI"/>
          <w:lang w:val="en-US" w:eastAsia="ja-JP"/>
        </w:rPr>
        <w:t xml:space="preserve">R455A </w:t>
      </w:r>
      <w:r w:rsidRPr="00BE6D15">
        <w:rPr>
          <w:rFonts w:ascii="Segoe UI" w:hAnsi="Segoe UI" w:cs="Segoe UI" w:hint="eastAsia"/>
          <w:lang w:val="en-US" w:eastAsia="ja-JP"/>
        </w:rPr>
        <w:t>冷媒を用いたアプリケーションに対応します。</w:t>
      </w:r>
      <w:r w:rsidR="00BB2D51">
        <w:rPr>
          <w:rFonts w:ascii="Segoe UI" w:hAnsi="Segoe UI" w:cs="Segoe UI"/>
          <w:b/>
          <w:lang w:val="en-US"/>
        </w:rPr>
        <w:pict w14:anchorId="38E3C353">
          <v:rect id="_x0000_i1029" style="width:468pt;height:1pt" o:hrstd="t" o:hr="t" fillcolor="#a0a0a0" stroked="f"/>
        </w:pict>
      </w:r>
    </w:p>
    <w:p w14:paraId="40E20026" w14:textId="77777777" w:rsidR="00A135D7" w:rsidRPr="00764E41" w:rsidRDefault="00A135D7" w:rsidP="00A135D7">
      <w:pPr>
        <w:rPr>
          <w:rFonts w:ascii="Segoe UI" w:hAnsi="Segoe UI" w:cs="Segoe UI"/>
          <w:lang w:val="en-US" w:eastAsia="ja-JP"/>
        </w:rPr>
      </w:pPr>
    </w:p>
    <w:p w14:paraId="4B1FFF4C" w14:textId="770A1E8A" w:rsidR="004A7691" w:rsidRPr="004A7691" w:rsidRDefault="0015003E" w:rsidP="004A7691">
      <w:pPr>
        <w:rPr>
          <w:rFonts w:ascii="Segoe UI" w:hAnsi="Segoe UI" w:cs="Segoe UI"/>
          <w:b/>
          <w:bCs/>
          <w:lang w:val="en-US" w:eastAsia="ja-JP"/>
        </w:rPr>
      </w:pPr>
      <w:r w:rsidRPr="0015003E">
        <w:rPr>
          <w:rFonts w:ascii="Segoe UI" w:hAnsi="Segoe UI" w:cs="Segoe UI" w:hint="eastAsia"/>
          <w:b/>
          <w:bCs/>
          <w:lang w:val="en-US" w:eastAsia="ja-JP"/>
        </w:rPr>
        <w:t>特長</w:t>
      </w:r>
      <w:r w:rsidR="004A7691" w:rsidRPr="004A7691">
        <w:rPr>
          <w:rFonts w:ascii="Segoe UI" w:hAnsi="Segoe UI" w:cs="Segoe UI" w:hint="eastAsia"/>
          <w:b/>
          <w:bCs/>
          <w:lang w:val="en-US" w:eastAsia="ja-JP"/>
        </w:rPr>
        <w:t>：</w:t>
      </w:r>
    </w:p>
    <w:p w14:paraId="58D04377" w14:textId="77777777" w:rsidR="00FE2D75" w:rsidRPr="00FE2D75" w:rsidRDefault="00FE2D75" w:rsidP="00FE2D75">
      <w:pPr>
        <w:pStyle w:val="ListParagraph"/>
        <w:numPr>
          <w:ilvl w:val="0"/>
          <w:numId w:val="40"/>
        </w:numPr>
        <w:rPr>
          <w:rFonts w:ascii="Segoe UI" w:hAnsi="Segoe UI" w:cs="Segoe UI" w:hint="eastAsia"/>
          <w:lang w:val="en-US" w:eastAsia="ja-JP"/>
        </w:rPr>
      </w:pPr>
      <w:r w:rsidRPr="00FE2D75">
        <w:rPr>
          <w:rFonts w:ascii="Segoe UI" w:hAnsi="Segoe UI" w:cs="Segoe UI" w:hint="eastAsia"/>
          <w:lang w:val="en-US" w:eastAsia="ja-JP"/>
        </w:rPr>
        <w:t>幅広い冷媒互換性</w:t>
      </w:r>
      <w:r w:rsidRPr="00FE2D75">
        <w:rPr>
          <w:rFonts w:ascii="Segoe UI" w:hAnsi="Segoe UI" w:cs="Segoe UI" w:hint="eastAsia"/>
          <w:lang w:val="en-US" w:eastAsia="ja-JP"/>
        </w:rPr>
        <w:t>: R32</w:t>
      </w:r>
      <w:r w:rsidRPr="00FE2D75">
        <w:rPr>
          <w:rFonts w:ascii="Segoe UI" w:hAnsi="Segoe UI" w:cs="Segoe UI" w:hint="eastAsia"/>
          <w:lang w:val="en-US" w:eastAsia="ja-JP"/>
        </w:rPr>
        <w:t>、</w:t>
      </w:r>
      <w:r w:rsidRPr="00FE2D75">
        <w:rPr>
          <w:rFonts w:ascii="Segoe UI" w:hAnsi="Segoe UI" w:cs="Segoe UI" w:hint="eastAsia"/>
          <w:lang w:val="en-US" w:eastAsia="ja-JP"/>
        </w:rPr>
        <w:t>R454A</w:t>
      </w:r>
      <w:r w:rsidRPr="00FE2D75">
        <w:rPr>
          <w:rFonts w:ascii="Segoe UI" w:hAnsi="Segoe UI" w:cs="Segoe UI" w:hint="eastAsia"/>
          <w:lang w:val="en-US" w:eastAsia="ja-JP"/>
        </w:rPr>
        <w:t>、</w:t>
      </w:r>
      <w:r w:rsidRPr="00FE2D75">
        <w:rPr>
          <w:rFonts w:ascii="Segoe UI" w:hAnsi="Segoe UI" w:cs="Segoe UI" w:hint="eastAsia"/>
          <w:lang w:val="en-US" w:eastAsia="ja-JP"/>
        </w:rPr>
        <w:t>R454B</w:t>
      </w:r>
      <w:r w:rsidRPr="00FE2D75">
        <w:rPr>
          <w:rFonts w:ascii="Segoe UI" w:hAnsi="Segoe UI" w:cs="Segoe UI" w:hint="eastAsia"/>
          <w:lang w:val="en-US" w:eastAsia="ja-JP"/>
        </w:rPr>
        <w:t>、</w:t>
      </w:r>
      <w:r w:rsidRPr="00FE2D75">
        <w:rPr>
          <w:rFonts w:ascii="Segoe UI" w:hAnsi="Segoe UI" w:cs="Segoe UI" w:hint="eastAsia"/>
          <w:lang w:val="en-US" w:eastAsia="ja-JP"/>
        </w:rPr>
        <w:t>R454C</w:t>
      </w:r>
      <w:r w:rsidRPr="00FE2D75">
        <w:rPr>
          <w:rFonts w:ascii="Segoe UI" w:hAnsi="Segoe UI" w:cs="Segoe UI" w:hint="eastAsia"/>
          <w:lang w:val="en-US" w:eastAsia="ja-JP"/>
        </w:rPr>
        <w:t>、</w:t>
      </w:r>
      <w:r w:rsidRPr="00FE2D75">
        <w:rPr>
          <w:rFonts w:ascii="Segoe UI" w:hAnsi="Segoe UI" w:cs="Segoe UI" w:hint="eastAsia"/>
          <w:lang w:val="en-US" w:eastAsia="ja-JP"/>
        </w:rPr>
        <w:t>R455</w:t>
      </w:r>
      <w:r w:rsidRPr="00FE2D75">
        <w:rPr>
          <w:rFonts w:ascii="Segoe UI" w:hAnsi="Segoe UI" w:cs="Segoe UI" w:hint="eastAsia"/>
          <w:lang w:val="en-US" w:eastAsia="ja-JP"/>
        </w:rPr>
        <w:t>などの各種冷媒に対応し、冷媒毒性に耐性あり</w:t>
      </w:r>
    </w:p>
    <w:p w14:paraId="48B9059F" w14:textId="77777777" w:rsidR="00FE2D75" w:rsidRPr="00FE2D75" w:rsidRDefault="00FE2D75" w:rsidP="00FE2D75">
      <w:pPr>
        <w:pStyle w:val="ListParagraph"/>
        <w:numPr>
          <w:ilvl w:val="0"/>
          <w:numId w:val="40"/>
        </w:numPr>
        <w:rPr>
          <w:rFonts w:ascii="Segoe UI" w:hAnsi="Segoe UI" w:cs="Segoe UI" w:hint="eastAsia"/>
          <w:lang w:val="en-US" w:eastAsia="ja-JP"/>
        </w:rPr>
      </w:pPr>
      <w:r w:rsidRPr="00FE2D75">
        <w:rPr>
          <w:rFonts w:ascii="Segoe UI" w:hAnsi="Segoe UI" w:cs="Segoe UI" w:hint="eastAsia"/>
          <w:lang w:val="en-US" w:eastAsia="ja-JP"/>
        </w:rPr>
        <w:t>堅牢な</w:t>
      </w:r>
      <w:r w:rsidRPr="00FE2D75">
        <w:rPr>
          <w:rFonts w:ascii="Segoe UI" w:hAnsi="Segoe UI" w:cs="Segoe UI" w:hint="eastAsia"/>
          <w:lang w:val="en-US" w:eastAsia="ja-JP"/>
        </w:rPr>
        <w:t>IP54</w:t>
      </w:r>
      <w:r w:rsidRPr="00FE2D75">
        <w:rPr>
          <w:rFonts w:ascii="Segoe UI" w:hAnsi="Segoe UI" w:cs="Segoe UI" w:hint="eastAsia"/>
          <w:lang w:val="en-US" w:eastAsia="ja-JP"/>
        </w:rPr>
        <w:t>準拠パッケージ</w:t>
      </w:r>
    </w:p>
    <w:p w14:paraId="7D1972FC" w14:textId="77777777" w:rsidR="00FE2D75" w:rsidRPr="00FE2D75" w:rsidRDefault="00FE2D75" w:rsidP="00FE2D75">
      <w:pPr>
        <w:pStyle w:val="ListParagraph"/>
        <w:numPr>
          <w:ilvl w:val="0"/>
          <w:numId w:val="40"/>
        </w:numPr>
        <w:rPr>
          <w:rFonts w:ascii="Segoe UI" w:hAnsi="Segoe UI" w:cs="Segoe UI" w:hint="eastAsia"/>
          <w:lang w:val="en-US" w:eastAsia="ja-JP"/>
        </w:rPr>
      </w:pPr>
      <w:r w:rsidRPr="00FE2D75">
        <w:rPr>
          <w:rFonts w:ascii="Segoe UI" w:hAnsi="Segoe UI" w:cs="Segoe UI" w:hint="eastAsia"/>
          <w:lang w:val="en-US" w:eastAsia="ja-JP"/>
        </w:rPr>
        <w:t>冷媒中毒の影響なし</w:t>
      </w:r>
    </w:p>
    <w:p w14:paraId="545D1FA9" w14:textId="77777777" w:rsidR="00FE2D75" w:rsidRPr="00FE2D75" w:rsidRDefault="00FE2D75" w:rsidP="00FE2D75">
      <w:pPr>
        <w:pStyle w:val="ListParagraph"/>
        <w:numPr>
          <w:ilvl w:val="0"/>
          <w:numId w:val="40"/>
        </w:numPr>
        <w:rPr>
          <w:rFonts w:ascii="Segoe UI" w:hAnsi="Segoe UI" w:cs="Segoe UI" w:hint="eastAsia"/>
          <w:lang w:val="en-US" w:eastAsia="ja-JP"/>
        </w:rPr>
      </w:pPr>
      <w:r w:rsidRPr="00FE2D75">
        <w:rPr>
          <w:rFonts w:ascii="Segoe UI" w:hAnsi="Segoe UI" w:cs="Segoe UI" w:hint="eastAsia"/>
          <w:lang w:val="en-US" w:eastAsia="ja-JP"/>
        </w:rPr>
        <w:t>耐用年数</w:t>
      </w:r>
      <w:r w:rsidRPr="00FE2D75">
        <w:rPr>
          <w:rFonts w:ascii="Segoe UI" w:hAnsi="Segoe UI" w:cs="Segoe UI" w:hint="eastAsia"/>
          <w:lang w:val="en-US" w:eastAsia="ja-JP"/>
        </w:rPr>
        <w:t>:15</w:t>
      </w:r>
      <w:r w:rsidRPr="00FE2D75">
        <w:rPr>
          <w:rFonts w:ascii="Segoe UI" w:hAnsi="Segoe UI" w:cs="Segoe UI" w:hint="eastAsia"/>
          <w:lang w:val="en-US" w:eastAsia="ja-JP"/>
        </w:rPr>
        <w:t>年以上</w:t>
      </w:r>
    </w:p>
    <w:p w14:paraId="139488D0" w14:textId="77777777" w:rsidR="00FE2D75" w:rsidRPr="00FE2D75" w:rsidRDefault="00FE2D75" w:rsidP="00FE2D75">
      <w:pPr>
        <w:pStyle w:val="ListParagraph"/>
        <w:numPr>
          <w:ilvl w:val="0"/>
          <w:numId w:val="40"/>
        </w:numPr>
        <w:rPr>
          <w:rFonts w:ascii="Segoe UI" w:hAnsi="Segoe UI" w:cs="Segoe UI" w:hint="eastAsia"/>
          <w:lang w:val="en-US" w:eastAsia="zh-TW"/>
        </w:rPr>
      </w:pPr>
      <w:r w:rsidRPr="00FE2D75">
        <w:rPr>
          <w:rFonts w:ascii="Segoe UI" w:hAnsi="Segoe UI" w:cs="Segoe UI" w:hint="eastAsia"/>
          <w:lang w:val="en-US" w:eastAsia="zh-TW"/>
        </w:rPr>
        <w:t>動作温度範囲：</w:t>
      </w:r>
      <w:r w:rsidRPr="00FE2D75">
        <w:rPr>
          <w:rFonts w:ascii="Segoe UI" w:hAnsi="Segoe UI" w:cs="Segoe UI" w:hint="eastAsia"/>
          <w:lang w:val="en-US" w:eastAsia="zh-TW"/>
        </w:rPr>
        <w:t>-40~185</w:t>
      </w:r>
      <w:r w:rsidRPr="00FE2D75">
        <w:rPr>
          <w:rFonts w:ascii="Segoe UI" w:hAnsi="Segoe UI" w:cs="Segoe UI" w:hint="eastAsia"/>
          <w:lang w:val="en-US" w:eastAsia="zh-TW"/>
        </w:rPr>
        <w:t>°</w:t>
      </w:r>
      <w:r w:rsidRPr="00FE2D75">
        <w:rPr>
          <w:rFonts w:ascii="Segoe UI" w:hAnsi="Segoe UI" w:cs="Segoe UI" w:hint="eastAsia"/>
          <w:lang w:val="en-US" w:eastAsia="zh-TW"/>
        </w:rPr>
        <w:t>F</w:t>
      </w:r>
      <w:r w:rsidRPr="00FE2D75">
        <w:rPr>
          <w:rFonts w:ascii="Segoe UI" w:hAnsi="Segoe UI" w:cs="Segoe UI" w:hint="eastAsia"/>
          <w:lang w:val="en-US" w:eastAsia="zh-TW"/>
        </w:rPr>
        <w:t>（</w:t>
      </w:r>
      <w:r w:rsidRPr="00FE2D75">
        <w:rPr>
          <w:rFonts w:ascii="Segoe UI" w:hAnsi="Segoe UI" w:cs="Segoe UI" w:hint="eastAsia"/>
          <w:lang w:val="en-US" w:eastAsia="zh-TW"/>
        </w:rPr>
        <w:t>-40~85</w:t>
      </w:r>
      <w:r w:rsidRPr="00FE2D75">
        <w:rPr>
          <w:rFonts w:ascii="Segoe UI" w:hAnsi="Segoe UI" w:cs="Segoe UI" w:hint="eastAsia"/>
          <w:lang w:val="en-US" w:eastAsia="zh-TW"/>
        </w:rPr>
        <w:t>°</w:t>
      </w:r>
      <w:r w:rsidRPr="00FE2D75">
        <w:rPr>
          <w:rFonts w:ascii="Segoe UI" w:hAnsi="Segoe UI" w:cs="Segoe UI" w:hint="eastAsia"/>
          <w:lang w:val="en-US" w:eastAsia="zh-TW"/>
        </w:rPr>
        <w:t>C</w:t>
      </w:r>
      <w:r w:rsidRPr="00FE2D75">
        <w:rPr>
          <w:rFonts w:ascii="Segoe UI" w:hAnsi="Segoe UI" w:cs="Segoe UI" w:hint="eastAsia"/>
          <w:lang w:val="en-US" w:eastAsia="zh-TW"/>
        </w:rPr>
        <w:t>）</w:t>
      </w:r>
    </w:p>
    <w:p w14:paraId="4451550D" w14:textId="77777777" w:rsidR="00FE2D75" w:rsidRPr="00FE2D75" w:rsidRDefault="00FE2D75" w:rsidP="00FE2D75">
      <w:pPr>
        <w:pStyle w:val="ListParagraph"/>
        <w:numPr>
          <w:ilvl w:val="0"/>
          <w:numId w:val="40"/>
        </w:numPr>
        <w:rPr>
          <w:rFonts w:ascii="Segoe UI" w:hAnsi="Segoe UI" w:cs="Segoe UI" w:hint="eastAsia"/>
          <w:lang w:val="en-US" w:eastAsia="zh-TW"/>
        </w:rPr>
      </w:pPr>
      <w:r w:rsidRPr="00FE2D75">
        <w:rPr>
          <w:rFonts w:ascii="Segoe UI" w:hAnsi="Segoe UI" w:cs="Segoe UI" w:hint="eastAsia"/>
          <w:lang w:val="en-US" w:eastAsia="zh-TW"/>
        </w:rPr>
        <w:t>動作相対湿度範囲</w:t>
      </w:r>
      <w:r w:rsidRPr="00FE2D75">
        <w:rPr>
          <w:rFonts w:ascii="Segoe UI" w:hAnsi="Segoe UI" w:cs="Segoe UI" w:hint="eastAsia"/>
          <w:lang w:val="en-US" w:eastAsia="zh-TW"/>
        </w:rPr>
        <w:t>: 0~100%RH</w:t>
      </w:r>
    </w:p>
    <w:p w14:paraId="7F38A41E" w14:textId="77777777" w:rsidR="00FE2D75" w:rsidRPr="00FE2D75" w:rsidRDefault="00FE2D75" w:rsidP="00FE2D75">
      <w:pPr>
        <w:pStyle w:val="ListParagraph"/>
        <w:numPr>
          <w:ilvl w:val="0"/>
          <w:numId w:val="40"/>
        </w:numPr>
        <w:rPr>
          <w:rFonts w:ascii="Segoe UI" w:hAnsi="Segoe UI" w:cs="Segoe UI" w:hint="eastAsia"/>
          <w:lang w:val="en-US" w:eastAsia="zh-TW"/>
        </w:rPr>
      </w:pPr>
      <w:r w:rsidRPr="00FE2D75">
        <w:rPr>
          <w:rFonts w:ascii="Segoe UI" w:hAnsi="Segoe UI" w:cs="Segoe UI" w:hint="eastAsia"/>
          <w:lang w:val="en-US" w:eastAsia="zh-TW"/>
        </w:rPr>
        <w:t>相対湿度</w:t>
      </w:r>
      <w:r w:rsidRPr="00FE2D75">
        <w:rPr>
          <w:rFonts w:ascii="Segoe UI" w:hAnsi="Segoe UI" w:cs="Segoe UI" w:hint="eastAsia"/>
          <w:lang w:val="en-US" w:eastAsia="zh-TW"/>
        </w:rPr>
        <w:t>/</w:t>
      </w:r>
      <w:r w:rsidRPr="00FE2D75">
        <w:rPr>
          <w:rFonts w:ascii="Segoe UI" w:hAnsi="Segoe UI" w:cs="Segoe UI" w:hint="eastAsia"/>
          <w:lang w:val="en-US" w:eastAsia="zh-TW"/>
        </w:rPr>
        <w:t>温度補償機能</w:t>
      </w:r>
    </w:p>
    <w:p w14:paraId="3AFD0F48" w14:textId="77777777" w:rsidR="00FE2D75" w:rsidRPr="00FE2D75" w:rsidRDefault="00FE2D75" w:rsidP="00FE2D75">
      <w:pPr>
        <w:pStyle w:val="ListParagraph"/>
        <w:numPr>
          <w:ilvl w:val="0"/>
          <w:numId w:val="40"/>
        </w:numPr>
        <w:rPr>
          <w:rFonts w:ascii="Segoe UI" w:hAnsi="Segoe UI" w:cs="Segoe UI" w:hint="eastAsia"/>
          <w:lang w:val="en-US" w:eastAsia="ja-JP"/>
        </w:rPr>
      </w:pPr>
      <w:r w:rsidRPr="00FE2D75">
        <w:rPr>
          <w:rFonts w:ascii="Segoe UI" w:hAnsi="Segoe UI" w:cs="Segoe UI" w:hint="eastAsia"/>
          <w:lang w:val="en-US" w:eastAsia="ja-JP"/>
        </w:rPr>
        <w:t>結露防止対策</w:t>
      </w:r>
    </w:p>
    <w:p w14:paraId="6299C718" w14:textId="194004B7" w:rsidR="00AD2D3C" w:rsidRPr="00FE2D75" w:rsidRDefault="00FE2D75" w:rsidP="00FE2D75">
      <w:pPr>
        <w:pStyle w:val="ListParagraph"/>
        <w:numPr>
          <w:ilvl w:val="0"/>
          <w:numId w:val="40"/>
        </w:numPr>
        <w:rPr>
          <w:rFonts w:ascii="Segoe UI" w:hAnsi="Segoe UI" w:cs="Segoe UI"/>
          <w:lang w:val="en-US" w:eastAsia="ja-JP"/>
        </w:rPr>
      </w:pPr>
      <w:r w:rsidRPr="00FE2D75">
        <w:rPr>
          <w:rFonts w:ascii="Segoe UI" w:hAnsi="Segoe UI" w:cs="Segoe UI" w:hint="eastAsia"/>
          <w:lang w:val="en-US" w:eastAsia="ja-JP"/>
        </w:rPr>
        <w:t>自己監視機能</w:t>
      </w:r>
    </w:p>
    <w:p w14:paraId="0FF65ED6" w14:textId="77777777" w:rsidR="00AD2D3C" w:rsidRPr="00AD2D3C" w:rsidRDefault="00AD2D3C" w:rsidP="00AD2D3C">
      <w:pPr>
        <w:rPr>
          <w:rFonts w:ascii="Segoe UI" w:hAnsi="Segoe UI" w:cs="Segoe UI"/>
          <w:lang w:val="en-US" w:eastAsia="ja-JP"/>
        </w:rPr>
      </w:pPr>
    </w:p>
    <w:p w14:paraId="5F62F3A1" w14:textId="77777777" w:rsidR="0015003E" w:rsidRPr="0015003E" w:rsidRDefault="0015003E" w:rsidP="0015003E">
      <w:pPr>
        <w:rPr>
          <w:rFonts w:ascii="Segoe UI" w:hAnsi="Segoe UI" w:cs="Segoe UI"/>
          <w:lang w:val="en-US" w:eastAsia="ja-JP"/>
        </w:rPr>
      </w:pPr>
    </w:p>
    <w:p w14:paraId="0084D90A" w14:textId="4616C8EE" w:rsidR="00237C7E" w:rsidRPr="00237C7E" w:rsidRDefault="00D462CA" w:rsidP="00237C7E">
      <w:pPr>
        <w:rPr>
          <w:rFonts w:ascii="Segoe UI" w:hAnsi="Segoe UI" w:cs="Segoe UI"/>
          <w:b/>
          <w:bCs/>
          <w:lang w:val="en-US" w:eastAsia="ja-JP"/>
        </w:rPr>
      </w:pPr>
      <w:r w:rsidRPr="00D462CA">
        <w:rPr>
          <w:rFonts w:ascii="Segoe UI" w:hAnsi="Segoe UI" w:cs="Segoe UI" w:hint="eastAsia"/>
          <w:b/>
          <w:bCs/>
          <w:lang w:val="en-US" w:eastAsia="ja-JP"/>
        </w:rPr>
        <w:t>メリット</w:t>
      </w:r>
      <w:r w:rsidR="00237C7E" w:rsidRPr="00237C7E">
        <w:rPr>
          <w:rFonts w:ascii="Segoe UI" w:hAnsi="Segoe UI" w:cs="Segoe UI" w:hint="eastAsia"/>
          <w:b/>
          <w:bCs/>
          <w:lang w:val="en-US" w:eastAsia="ja-JP"/>
        </w:rPr>
        <w:t>：</w:t>
      </w:r>
    </w:p>
    <w:p w14:paraId="464A8464" w14:textId="77777777" w:rsidR="00733566" w:rsidRPr="00733566" w:rsidRDefault="00733566" w:rsidP="00733566">
      <w:pPr>
        <w:pStyle w:val="ListParagraph"/>
        <w:numPr>
          <w:ilvl w:val="0"/>
          <w:numId w:val="39"/>
        </w:numPr>
        <w:rPr>
          <w:rFonts w:ascii="Segoe UI" w:hAnsi="Segoe UI" w:cs="Segoe UI" w:hint="eastAsia"/>
          <w:lang w:val="en-US" w:eastAsia="ja-JP"/>
        </w:rPr>
      </w:pPr>
      <w:r w:rsidRPr="00733566">
        <w:rPr>
          <w:rFonts w:ascii="Segoe UI" w:hAnsi="Segoe UI" w:cs="Segoe UI" w:hint="eastAsia"/>
          <w:lang w:val="en-US" w:eastAsia="ja-JP"/>
        </w:rPr>
        <w:t>UL 60335-2-40</w:t>
      </w:r>
      <w:r w:rsidRPr="00733566">
        <w:rPr>
          <w:rFonts w:ascii="Segoe UI" w:hAnsi="Segoe UI" w:cs="Segoe UI" w:hint="eastAsia"/>
          <w:lang w:val="en-US" w:eastAsia="ja-JP"/>
        </w:rPr>
        <w:t>および</w:t>
      </w:r>
      <w:r w:rsidRPr="00733566">
        <w:rPr>
          <w:rFonts w:ascii="Segoe UI" w:hAnsi="Segoe UI" w:cs="Segoe UI" w:hint="eastAsia"/>
          <w:lang w:val="en-US" w:eastAsia="ja-JP"/>
        </w:rPr>
        <w:t>UL 60335-2-89</w:t>
      </w:r>
      <w:r w:rsidRPr="00733566">
        <w:rPr>
          <w:rFonts w:ascii="Segoe UI" w:hAnsi="Segoe UI" w:cs="Segoe UI" w:hint="eastAsia"/>
          <w:lang w:val="en-US" w:eastAsia="ja-JP"/>
        </w:rPr>
        <w:t>を含む、厳しい業界標準に準拠</w:t>
      </w:r>
    </w:p>
    <w:p w14:paraId="33C5CFA3" w14:textId="77777777" w:rsidR="00733566" w:rsidRPr="00733566" w:rsidRDefault="00733566" w:rsidP="00733566">
      <w:pPr>
        <w:pStyle w:val="ListParagraph"/>
        <w:numPr>
          <w:ilvl w:val="0"/>
          <w:numId w:val="39"/>
        </w:numPr>
        <w:rPr>
          <w:rFonts w:ascii="Segoe UI" w:hAnsi="Segoe UI" w:cs="Segoe UI" w:hint="eastAsia"/>
          <w:lang w:val="en-US" w:eastAsia="ja-JP"/>
        </w:rPr>
      </w:pPr>
      <w:r w:rsidRPr="00733566">
        <w:rPr>
          <w:rFonts w:ascii="Segoe UI" w:hAnsi="Segoe UI" w:cs="Segoe UI" w:hint="eastAsia"/>
          <w:lang w:val="en-US" w:eastAsia="ja-JP"/>
        </w:rPr>
        <w:t>容易な統合</w:t>
      </w:r>
    </w:p>
    <w:p w14:paraId="08515BE8" w14:textId="46BB7BDA" w:rsidR="00D462CA" w:rsidRPr="00733566" w:rsidRDefault="00733566" w:rsidP="00733566">
      <w:pPr>
        <w:pStyle w:val="ListParagraph"/>
        <w:numPr>
          <w:ilvl w:val="0"/>
          <w:numId w:val="39"/>
        </w:numPr>
        <w:rPr>
          <w:rFonts w:ascii="Segoe UI" w:hAnsi="Segoe UI" w:cs="Segoe UI"/>
          <w:lang w:val="en-US" w:eastAsia="ja-JP"/>
        </w:rPr>
      </w:pPr>
      <w:r w:rsidRPr="00733566">
        <w:rPr>
          <w:rFonts w:ascii="Segoe UI" w:hAnsi="Segoe UI" w:cs="Segoe UI" w:hint="eastAsia"/>
          <w:lang w:val="en-US" w:eastAsia="ja-JP"/>
        </w:rPr>
        <w:t>ステータス表示</w:t>
      </w:r>
      <w:r w:rsidRPr="00733566">
        <w:rPr>
          <w:rFonts w:ascii="Segoe UI" w:hAnsi="Segoe UI" w:cs="Segoe UI" w:hint="eastAsia"/>
          <w:lang w:val="en-US" w:eastAsia="ja-JP"/>
        </w:rPr>
        <w:t xml:space="preserve"> LED </w:t>
      </w:r>
      <w:r w:rsidRPr="00733566">
        <w:rPr>
          <w:rFonts w:ascii="Segoe UI" w:hAnsi="Segoe UI" w:cs="Segoe UI" w:hint="eastAsia"/>
          <w:lang w:val="en-US" w:eastAsia="ja-JP"/>
        </w:rPr>
        <w:t>による迅速な視覚的フィードバック</w:t>
      </w:r>
    </w:p>
    <w:p w14:paraId="666861AF" w14:textId="77777777" w:rsidR="00733566" w:rsidRDefault="00733566" w:rsidP="00733566">
      <w:pPr>
        <w:rPr>
          <w:rFonts w:ascii="SimSun" w:eastAsia="SimSun" w:hAnsi="SimSun" w:cs="SimSun"/>
          <w:lang w:val="en-US" w:eastAsia="ja-JP"/>
        </w:rPr>
      </w:pPr>
    </w:p>
    <w:p w14:paraId="18DBA87A" w14:textId="5EEDFE03" w:rsidR="00EE5DB6" w:rsidRPr="00EE5DB6" w:rsidRDefault="00B25E24" w:rsidP="00D462CA">
      <w:pPr>
        <w:rPr>
          <w:rFonts w:ascii="Segoe UI" w:hAnsi="Segoe UI" w:cs="Segoe UI"/>
          <w:b/>
          <w:bCs/>
          <w:lang w:val="en-US" w:eastAsia="ja-JP"/>
        </w:rPr>
      </w:pPr>
      <w:r w:rsidRPr="00B25E24">
        <w:rPr>
          <w:rFonts w:ascii="Segoe UI" w:hAnsi="Segoe UI" w:cs="Segoe UI" w:hint="eastAsia"/>
          <w:b/>
          <w:bCs/>
          <w:lang w:val="en-US" w:eastAsia="ja-JP"/>
        </w:rPr>
        <w:t>アプリケーション</w:t>
      </w:r>
      <w:r w:rsidR="00EE5DB6" w:rsidRPr="00EE5DB6">
        <w:rPr>
          <w:rFonts w:ascii="Segoe UI" w:hAnsi="Segoe UI" w:cs="Segoe UI" w:hint="eastAsia"/>
          <w:b/>
          <w:bCs/>
          <w:lang w:val="en-US" w:eastAsia="ja-JP"/>
        </w:rPr>
        <w:t>：</w:t>
      </w:r>
    </w:p>
    <w:p w14:paraId="32908F66" w14:textId="77777777" w:rsidR="00733566" w:rsidRPr="00733566" w:rsidRDefault="00733566" w:rsidP="00733566">
      <w:pPr>
        <w:pStyle w:val="ListParagraph"/>
        <w:numPr>
          <w:ilvl w:val="0"/>
          <w:numId w:val="38"/>
        </w:numPr>
        <w:rPr>
          <w:rFonts w:ascii="Segoe UI" w:hAnsi="Segoe UI" w:cs="Segoe UI" w:hint="eastAsia"/>
          <w:lang w:val="en-US" w:eastAsia="ja-JP"/>
        </w:rPr>
      </w:pPr>
      <w:r w:rsidRPr="00733566">
        <w:rPr>
          <w:rFonts w:ascii="Segoe UI" w:hAnsi="Segoe UI" w:cs="Segoe UI" w:hint="eastAsia"/>
          <w:lang w:val="en-US" w:eastAsia="ja-JP"/>
        </w:rPr>
        <w:t>住宅および商業用</w:t>
      </w:r>
      <w:r w:rsidRPr="00733566">
        <w:rPr>
          <w:rFonts w:ascii="Segoe UI" w:hAnsi="Segoe UI" w:cs="Segoe UI" w:hint="eastAsia"/>
          <w:lang w:val="en-US" w:eastAsia="ja-JP"/>
        </w:rPr>
        <w:t>HVAC</w:t>
      </w:r>
      <w:r w:rsidRPr="00733566">
        <w:rPr>
          <w:rFonts w:ascii="Segoe UI" w:hAnsi="Segoe UI" w:cs="Segoe UI" w:hint="eastAsia"/>
          <w:lang w:val="en-US" w:eastAsia="ja-JP"/>
        </w:rPr>
        <w:t>システム</w:t>
      </w:r>
    </w:p>
    <w:p w14:paraId="6EDA1B36" w14:textId="77777777" w:rsidR="00733566" w:rsidRPr="00733566" w:rsidRDefault="00733566" w:rsidP="00733566">
      <w:pPr>
        <w:pStyle w:val="ListParagraph"/>
        <w:numPr>
          <w:ilvl w:val="0"/>
          <w:numId w:val="38"/>
        </w:numPr>
        <w:rPr>
          <w:rFonts w:ascii="Segoe UI" w:hAnsi="Segoe UI" w:cs="Segoe UI" w:hint="eastAsia"/>
          <w:lang w:val="en-US" w:eastAsia="ja-JP"/>
        </w:rPr>
      </w:pPr>
      <w:r w:rsidRPr="00733566">
        <w:rPr>
          <w:rFonts w:ascii="Segoe UI" w:hAnsi="Segoe UI" w:cs="Segoe UI" w:hint="eastAsia"/>
          <w:lang w:val="en-US" w:eastAsia="ja-JP"/>
        </w:rPr>
        <w:t>ヒートポンプ</w:t>
      </w:r>
    </w:p>
    <w:p w14:paraId="7CCEA4D7" w14:textId="4052DAAE" w:rsidR="00B25E24" w:rsidRPr="00733566" w:rsidRDefault="00733566" w:rsidP="00733566">
      <w:pPr>
        <w:pStyle w:val="ListParagraph"/>
        <w:numPr>
          <w:ilvl w:val="0"/>
          <w:numId w:val="38"/>
        </w:numPr>
        <w:rPr>
          <w:rFonts w:ascii="Segoe UI" w:hAnsi="Segoe UI" w:cs="Segoe UI"/>
          <w:lang w:val="en-US" w:eastAsia="ja-JP"/>
        </w:rPr>
      </w:pPr>
      <w:r w:rsidRPr="00733566">
        <w:rPr>
          <w:rFonts w:ascii="Segoe UI" w:hAnsi="Segoe UI" w:cs="Segoe UI" w:hint="eastAsia"/>
          <w:lang w:val="en-US" w:eastAsia="ja-JP"/>
        </w:rPr>
        <w:t>冷凍設備</w:t>
      </w:r>
    </w:p>
    <w:p w14:paraId="638712C6" w14:textId="77777777" w:rsidR="00A135D7" w:rsidRPr="00764E41" w:rsidRDefault="00A135D7" w:rsidP="00A135D7">
      <w:pPr>
        <w:rPr>
          <w:rFonts w:ascii="Segoe UI" w:hAnsi="Segoe UI" w:cs="Segoe UI"/>
          <w:b/>
          <w:lang w:val="en-US" w:eastAsia="ja-JP"/>
        </w:rPr>
      </w:pPr>
    </w:p>
    <w:p w14:paraId="4FE816D0" w14:textId="77777777" w:rsidR="00A135D7" w:rsidRPr="00764E41" w:rsidRDefault="00A135D7" w:rsidP="00A135D7">
      <w:pPr>
        <w:rPr>
          <w:rFonts w:ascii="Segoe UI" w:hAnsi="Segoe UI" w:cs="Segoe UI"/>
          <w:b/>
          <w:lang w:val="en-US" w:eastAsia="ja-JP"/>
        </w:rPr>
      </w:pPr>
    </w:p>
    <w:p w14:paraId="15BFFE16" w14:textId="1B72A557" w:rsidR="000D0E42" w:rsidRDefault="000D0E42" w:rsidP="00A135D7">
      <w:pPr>
        <w:rPr>
          <w:rFonts w:ascii="Segoe UI" w:hAnsi="Segoe UI" w:cs="Segoe UI"/>
          <w:b/>
          <w:lang w:val="en-US" w:eastAsia="ja-JP"/>
        </w:rPr>
      </w:pPr>
      <w:r>
        <w:rPr>
          <w:rFonts w:ascii="Segoe UI" w:hAnsi="Segoe UI" w:cs="Segoe UI"/>
          <w:b/>
          <w:lang w:val="en-US" w:eastAsia="ja-JP"/>
        </w:rPr>
        <w:br w:type="page"/>
      </w:r>
    </w:p>
    <w:p w14:paraId="2E9971C9" w14:textId="0ED2E65A" w:rsidR="00A135D7" w:rsidRPr="00E109F7" w:rsidRDefault="00E109F7" w:rsidP="00A135D7">
      <w:pPr>
        <w:pStyle w:val="Heading1"/>
        <w:numPr>
          <w:ilvl w:val="0"/>
          <w:numId w:val="4"/>
        </w:numPr>
        <w:ind w:left="454" w:hanging="454"/>
        <w:rPr>
          <w:rFonts w:cstheme="majorHAnsi"/>
          <w:b/>
          <w:bCs w:val="0"/>
          <w:lang w:val="en-US"/>
        </w:rPr>
      </w:pPr>
      <w:bookmarkStart w:id="3" w:name="_Ref99981974"/>
      <w:bookmarkEnd w:id="2"/>
      <w:proofErr w:type="spellStart"/>
      <w:r w:rsidRPr="00E109F7">
        <w:rPr>
          <w:rFonts w:cstheme="majorHAnsi" w:hint="eastAsia"/>
          <w:b/>
          <w:bCs w:val="0"/>
          <w:lang w:val="en-US"/>
        </w:rPr>
        <w:t>マーケティング資料</w:t>
      </w:r>
      <w:bookmarkEnd w:id="3"/>
      <w:proofErr w:type="spellEnd"/>
    </w:p>
    <w:p w14:paraId="7E29ACC2" w14:textId="77777777" w:rsidR="00734649" w:rsidRPr="00897073" w:rsidRDefault="00734649" w:rsidP="00734649">
      <w:pPr>
        <w:pStyle w:val="BulletpointsLevel1"/>
        <w:numPr>
          <w:ilvl w:val="0"/>
          <w:numId w:val="33"/>
        </w:numPr>
        <w:tabs>
          <w:tab w:val="clear" w:pos="454"/>
        </w:tabs>
        <w:spacing w:before="0"/>
        <w:rPr>
          <w:rFonts w:asciiTheme="minorHAnsi" w:hAnsiTheme="minorHAnsi" w:cstheme="minorHAnsi"/>
          <w:b/>
          <w:bCs/>
          <w:lang w:val="en-US"/>
        </w:rPr>
      </w:pPr>
      <w:r w:rsidRPr="006833DC">
        <w:rPr>
          <w:rFonts w:asciiTheme="minorHAnsi" w:hAnsiTheme="minorHAnsi" w:cstheme="minorHAnsi"/>
          <w:lang w:val="en-US"/>
        </w:rPr>
        <w:t xml:space="preserve">Product launch package: </w:t>
      </w:r>
      <w:hyperlink r:id="rId12" w:anchor="/refrigerant-leakage-detection/sgd43s-m3-sx" w:history="1">
        <w:r w:rsidRPr="00897073">
          <w:rPr>
            <w:rStyle w:val="Hyperlink"/>
            <w:rFonts w:asciiTheme="minorHAnsi" w:hAnsiTheme="minorHAnsi" w:cstheme="minorHAnsi"/>
            <w:lang w:val="en-US"/>
          </w:rPr>
          <w:t>SGD43S-M3-Sx - NPIs - PARTNERS @ Sensirion</w:t>
        </w:r>
      </w:hyperlink>
    </w:p>
    <w:p w14:paraId="1FD58CBC" w14:textId="77777777" w:rsidR="00734649" w:rsidRPr="006833DC" w:rsidRDefault="00734649" w:rsidP="00734649">
      <w:pPr>
        <w:pStyle w:val="BulletpointsLevel1"/>
        <w:numPr>
          <w:ilvl w:val="0"/>
          <w:numId w:val="33"/>
        </w:numPr>
        <w:tabs>
          <w:tab w:val="clear" w:pos="454"/>
        </w:tabs>
        <w:spacing w:before="0"/>
        <w:rPr>
          <w:rFonts w:asciiTheme="minorHAnsi" w:hAnsiTheme="minorHAnsi" w:cstheme="minorHAnsi"/>
          <w:lang w:val="en-US"/>
        </w:rPr>
      </w:pPr>
      <w:r w:rsidRPr="00CF68FE">
        <w:rPr>
          <w:rFonts w:asciiTheme="minorHAnsi" w:hAnsiTheme="minorHAnsi" w:cstheme="minorHAnsi"/>
          <w:lang w:val="en-US"/>
        </w:rPr>
        <w:t>SGD43S-M3-S</w:t>
      </w:r>
      <w:r>
        <w:rPr>
          <w:rFonts w:asciiTheme="minorHAnsi" w:hAnsiTheme="minorHAnsi" w:cstheme="minorHAnsi"/>
          <w:lang w:val="en-US"/>
        </w:rPr>
        <w:t xml:space="preserve">5 </w:t>
      </w:r>
      <w:r w:rsidRPr="006833DC">
        <w:rPr>
          <w:rFonts w:asciiTheme="minorHAnsi" w:hAnsiTheme="minorHAnsi" w:cstheme="minorHAnsi"/>
          <w:lang w:val="en-US"/>
        </w:rPr>
        <w:t xml:space="preserve">product page: </w:t>
      </w:r>
      <w:hyperlink r:id="rId13" w:history="1">
        <w:r w:rsidRPr="00D76D8A">
          <w:rPr>
            <w:rStyle w:val="Hyperlink"/>
            <w:rFonts w:asciiTheme="minorHAnsi" w:hAnsiTheme="minorHAnsi" w:cstheme="minorHAnsi"/>
            <w:lang w:val="en-US"/>
          </w:rPr>
          <w:t>SGD43S-M3-S5 - Flexible and complete refrigerant leakage detection system for modern HVAC systems</w:t>
        </w:r>
      </w:hyperlink>
    </w:p>
    <w:p w14:paraId="5E84BE52" w14:textId="77777777" w:rsidR="00734649" w:rsidRPr="00CF68FE" w:rsidRDefault="00734649" w:rsidP="00734649">
      <w:pPr>
        <w:pStyle w:val="BulletpointsLevel1"/>
        <w:numPr>
          <w:ilvl w:val="0"/>
          <w:numId w:val="33"/>
        </w:numPr>
        <w:tabs>
          <w:tab w:val="clear" w:pos="454"/>
        </w:tabs>
        <w:spacing w:before="0"/>
        <w:rPr>
          <w:rFonts w:asciiTheme="minorHAnsi" w:hAnsiTheme="minorHAnsi" w:cstheme="minorHAnsi"/>
          <w:lang w:val="en-US"/>
        </w:rPr>
      </w:pPr>
      <w:r w:rsidRPr="00CF68FE">
        <w:rPr>
          <w:rFonts w:asciiTheme="minorHAnsi" w:hAnsiTheme="minorHAnsi" w:cstheme="minorHAnsi"/>
          <w:lang w:val="en-US"/>
        </w:rPr>
        <w:t>SGD43S-M3-S</w:t>
      </w:r>
      <w:r>
        <w:rPr>
          <w:rFonts w:asciiTheme="minorHAnsi" w:hAnsiTheme="minorHAnsi" w:cstheme="minorHAnsi"/>
          <w:lang w:val="en-US"/>
        </w:rPr>
        <w:t>7</w:t>
      </w:r>
      <w:r w:rsidRPr="00CF68FE">
        <w:rPr>
          <w:rFonts w:asciiTheme="minorHAnsi" w:hAnsiTheme="minorHAnsi" w:cstheme="minorHAnsi"/>
          <w:lang w:val="en-US"/>
        </w:rPr>
        <w:t xml:space="preserve"> product page: </w:t>
      </w:r>
      <w:hyperlink r:id="rId14" w:history="1">
        <w:r w:rsidRPr="00006FBC">
          <w:rPr>
            <w:rStyle w:val="Hyperlink"/>
            <w:rFonts w:asciiTheme="minorHAnsi" w:hAnsiTheme="minorHAnsi" w:cstheme="minorHAnsi"/>
            <w:lang w:val="en-US"/>
          </w:rPr>
          <w:t>SGD43S-M3-S7 - Flexible and complete refrigerant leakage detection system for modern refrigeration systems</w:t>
        </w:r>
      </w:hyperlink>
    </w:p>
    <w:p w14:paraId="25862835" w14:textId="77777777" w:rsidR="00734649" w:rsidRDefault="00734649" w:rsidP="00734649">
      <w:pPr>
        <w:pStyle w:val="BulletpointsLevel1"/>
        <w:numPr>
          <w:ilvl w:val="0"/>
          <w:numId w:val="33"/>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Datasheet: </w:t>
      </w:r>
      <w:hyperlink r:id="rId15" w:history="1">
        <w:r w:rsidRPr="00983DB2">
          <w:rPr>
            <w:rStyle w:val="Hyperlink"/>
            <w:rFonts w:asciiTheme="minorHAnsi" w:hAnsiTheme="minorHAnsi" w:cstheme="minorHAnsi"/>
            <w:lang w:val="en-US" w:eastAsia="en-US"/>
          </w:rPr>
          <w:t>https://sensirion.com/resource/datasheet/SGD43S-M3-Sx</w:t>
        </w:r>
      </w:hyperlink>
    </w:p>
    <w:p w14:paraId="26C1399F" w14:textId="77777777" w:rsidR="00734649" w:rsidRPr="006833DC" w:rsidRDefault="00734649" w:rsidP="00734649">
      <w:pPr>
        <w:pStyle w:val="BulletpointsLevel1"/>
        <w:numPr>
          <w:ilvl w:val="0"/>
          <w:numId w:val="33"/>
        </w:numPr>
        <w:tabs>
          <w:tab w:val="clear" w:pos="454"/>
        </w:tabs>
        <w:spacing w:before="0"/>
        <w:rPr>
          <w:rFonts w:asciiTheme="minorHAnsi" w:hAnsiTheme="minorHAnsi" w:cstheme="minorHAnsi"/>
          <w:lang w:val="en-US" w:eastAsia="en-US"/>
        </w:rPr>
      </w:pPr>
      <w:r>
        <w:rPr>
          <w:rFonts w:asciiTheme="minorHAnsi" w:hAnsiTheme="minorHAnsi" w:cstheme="minorHAnsi"/>
          <w:lang w:val="en-US" w:eastAsia="en-US"/>
        </w:rPr>
        <w:t>Guides</w:t>
      </w:r>
      <w:r w:rsidRPr="006833DC">
        <w:rPr>
          <w:rFonts w:asciiTheme="minorHAnsi" w:hAnsiTheme="minorHAnsi" w:cstheme="minorHAnsi"/>
          <w:lang w:val="en-US" w:eastAsia="en-US"/>
        </w:rPr>
        <w:t>:</w:t>
      </w:r>
    </w:p>
    <w:p w14:paraId="5DCC3D5C" w14:textId="77777777" w:rsidR="00734649" w:rsidRDefault="00734649" w:rsidP="00734649">
      <w:pPr>
        <w:pStyle w:val="BulletpointsLevel1"/>
        <w:numPr>
          <w:ilvl w:val="1"/>
          <w:numId w:val="33"/>
        </w:numPr>
        <w:tabs>
          <w:tab w:val="clear" w:pos="454"/>
        </w:tabs>
        <w:spacing w:before="0"/>
        <w:rPr>
          <w:rFonts w:asciiTheme="minorHAnsi" w:hAnsiTheme="minorHAnsi" w:cstheme="minorHAnsi"/>
          <w:lang w:val="en-US" w:eastAsia="en-US"/>
        </w:rPr>
      </w:pPr>
      <w:r w:rsidRPr="007A5CE2">
        <w:rPr>
          <w:rFonts w:asciiTheme="minorHAnsi" w:hAnsiTheme="minorHAnsi" w:cstheme="minorHAnsi"/>
          <w:lang w:val="en-US" w:eastAsia="en-US"/>
        </w:rPr>
        <w:t>Design-in Guide SGD43S-M3-Sx﻿﻿</w:t>
      </w:r>
      <w:r>
        <w:rPr>
          <w:rFonts w:asciiTheme="minorHAnsi" w:hAnsiTheme="minorHAnsi" w:cstheme="minorHAnsi"/>
          <w:lang w:val="en-US" w:eastAsia="en-US"/>
        </w:rPr>
        <w:t xml:space="preserve">: </w:t>
      </w:r>
      <w:hyperlink r:id="rId16" w:history="1">
        <w:r w:rsidRPr="00983DB2">
          <w:rPr>
            <w:rStyle w:val="Hyperlink"/>
            <w:rFonts w:asciiTheme="minorHAnsi" w:hAnsiTheme="minorHAnsi" w:cstheme="minorHAnsi"/>
            <w:lang w:val="en-US" w:eastAsia="en-US"/>
          </w:rPr>
          <w:t>https://sensirion.com/resource/design-in-guide_SGD43S-M3-Sx</w:t>
        </w:r>
      </w:hyperlink>
    </w:p>
    <w:p w14:paraId="7F5ADFE3" w14:textId="77777777" w:rsidR="00734649" w:rsidRDefault="00734649" w:rsidP="00734649">
      <w:pPr>
        <w:pStyle w:val="BulletpointsLevel1"/>
        <w:numPr>
          <w:ilvl w:val="1"/>
          <w:numId w:val="33"/>
        </w:numPr>
        <w:tabs>
          <w:tab w:val="clear" w:pos="454"/>
        </w:tabs>
        <w:spacing w:before="0"/>
        <w:rPr>
          <w:rFonts w:asciiTheme="minorHAnsi" w:hAnsiTheme="minorHAnsi" w:cstheme="minorHAnsi"/>
          <w:lang w:val="en-US" w:eastAsia="en-US"/>
        </w:rPr>
      </w:pPr>
      <w:r w:rsidRPr="002335DD">
        <w:rPr>
          <w:rFonts w:asciiTheme="minorHAnsi" w:hAnsiTheme="minorHAnsi" w:cstheme="minorHAnsi"/>
          <w:lang w:val="en-US" w:eastAsia="en-US"/>
        </w:rPr>
        <w:t>﻿﻿Starting Guide SGD43S-M3-Sx﻿﻿</w:t>
      </w:r>
      <w:r>
        <w:rPr>
          <w:rFonts w:asciiTheme="minorHAnsi" w:hAnsiTheme="minorHAnsi" w:cstheme="minorHAnsi"/>
          <w:lang w:val="en-US" w:eastAsia="en-US"/>
        </w:rPr>
        <w:t xml:space="preserve">: </w:t>
      </w:r>
      <w:hyperlink r:id="rId17" w:history="1">
        <w:r w:rsidRPr="00983DB2">
          <w:rPr>
            <w:rStyle w:val="Hyperlink"/>
            <w:rFonts w:asciiTheme="minorHAnsi" w:hAnsiTheme="minorHAnsi" w:cstheme="minorHAnsi"/>
            <w:lang w:val="en-US" w:eastAsia="en-US"/>
          </w:rPr>
          <w:t>https://sensirion.com/resource/user_guide/SGD43S-M3-Sx</w:t>
        </w:r>
      </w:hyperlink>
    </w:p>
    <w:p w14:paraId="5C4C1620" w14:textId="77777777" w:rsidR="00734649" w:rsidRDefault="00734649" w:rsidP="00734649">
      <w:pPr>
        <w:pStyle w:val="BulletpointsLevel1"/>
        <w:numPr>
          <w:ilvl w:val="1"/>
          <w:numId w:val="33"/>
        </w:numPr>
        <w:tabs>
          <w:tab w:val="clear" w:pos="454"/>
        </w:tabs>
        <w:spacing w:before="0"/>
        <w:rPr>
          <w:rFonts w:asciiTheme="minorHAnsi" w:hAnsiTheme="minorHAnsi" w:cstheme="minorHAnsi"/>
          <w:lang w:val="en-US" w:eastAsia="en-US"/>
        </w:rPr>
      </w:pPr>
      <w:r w:rsidRPr="002335DD">
        <w:rPr>
          <w:rFonts w:asciiTheme="minorHAnsi" w:hAnsiTheme="minorHAnsi" w:cstheme="minorHAnsi"/>
          <w:lang w:val="en-US" w:eastAsia="en-US"/>
        </w:rPr>
        <w:t>﻿﻿Handling instructions SGD43S-M3-Sx﻿﻿</w:t>
      </w:r>
      <w:r>
        <w:rPr>
          <w:rFonts w:asciiTheme="minorHAnsi" w:hAnsiTheme="minorHAnsi" w:cstheme="minorHAnsi"/>
          <w:lang w:val="en-US" w:eastAsia="en-US"/>
        </w:rPr>
        <w:t xml:space="preserve">: </w:t>
      </w:r>
      <w:hyperlink r:id="rId18" w:history="1">
        <w:r w:rsidRPr="00983DB2">
          <w:rPr>
            <w:rStyle w:val="Hyperlink"/>
            <w:rFonts w:asciiTheme="minorHAnsi" w:hAnsiTheme="minorHAnsi" w:cstheme="minorHAnsi"/>
            <w:lang w:val="en-US" w:eastAsia="en-US"/>
          </w:rPr>
          <w:t>https://sensirion.com/resource/handling_instructions_SGD43S-M3-Sx</w:t>
        </w:r>
      </w:hyperlink>
    </w:p>
    <w:p w14:paraId="6DF9C3D5" w14:textId="77777777" w:rsidR="00734649" w:rsidRDefault="00734649" w:rsidP="00734649">
      <w:pPr>
        <w:pStyle w:val="BulletpointsLevel1"/>
        <w:numPr>
          <w:ilvl w:val="1"/>
          <w:numId w:val="33"/>
        </w:numPr>
        <w:tabs>
          <w:tab w:val="clear" w:pos="454"/>
        </w:tabs>
        <w:spacing w:before="0"/>
        <w:rPr>
          <w:rFonts w:asciiTheme="minorHAnsi" w:hAnsiTheme="minorHAnsi" w:cstheme="minorHAnsi"/>
          <w:lang w:val="en-US" w:eastAsia="en-US"/>
        </w:rPr>
      </w:pPr>
      <w:r w:rsidRPr="00F17F6C">
        <w:rPr>
          <w:rFonts w:asciiTheme="minorHAnsi" w:hAnsiTheme="minorHAnsi" w:cstheme="minorHAnsi"/>
          <w:lang w:val="en-US" w:eastAsia="en-US"/>
        </w:rPr>
        <w:t>﻿﻿Packaging specifications SGD43S-M3-Sx﻿﻿</w:t>
      </w:r>
      <w:r>
        <w:rPr>
          <w:rFonts w:asciiTheme="minorHAnsi" w:hAnsiTheme="minorHAnsi" w:cstheme="minorHAnsi"/>
          <w:lang w:val="en-US" w:eastAsia="en-US"/>
        </w:rPr>
        <w:t xml:space="preserve">: </w:t>
      </w:r>
      <w:hyperlink r:id="rId19" w:history="1">
        <w:r w:rsidRPr="00983DB2">
          <w:rPr>
            <w:rStyle w:val="Hyperlink"/>
            <w:rFonts w:asciiTheme="minorHAnsi" w:hAnsiTheme="minorHAnsi" w:cstheme="minorHAnsi"/>
            <w:lang w:val="en-US" w:eastAsia="en-US"/>
          </w:rPr>
          <w:t>https://sensirion.com/resource/packing_specifications_SGD43S-M3-Sx</w:t>
        </w:r>
      </w:hyperlink>
    </w:p>
    <w:p w14:paraId="21DAA609" w14:textId="77777777" w:rsidR="00734649" w:rsidRDefault="00734649" w:rsidP="00734649">
      <w:pPr>
        <w:pStyle w:val="BulletpointsLevel1"/>
        <w:numPr>
          <w:ilvl w:val="1"/>
          <w:numId w:val="33"/>
        </w:numPr>
        <w:tabs>
          <w:tab w:val="clear" w:pos="454"/>
        </w:tabs>
        <w:spacing w:before="0"/>
        <w:rPr>
          <w:rFonts w:asciiTheme="minorHAnsi" w:hAnsiTheme="minorHAnsi" w:cstheme="minorHAnsi"/>
          <w:lang w:val="en-US" w:eastAsia="en-US"/>
        </w:rPr>
      </w:pPr>
      <w:r w:rsidRPr="00F17F6C">
        <w:rPr>
          <w:rFonts w:asciiTheme="minorHAnsi" w:hAnsiTheme="minorHAnsi" w:cstheme="minorHAnsi"/>
          <w:lang w:val="en-US" w:eastAsia="en-US"/>
        </w:rPr>
        <w:t>﻿﻿Multi-Refrigerant Calibration SGD43S-M3-Sx﻿﻿</w:t>
      </w:r>
      <w:r>
        <w:rPr>
          <w:rFonts w:asciiTheme="minorHAnsi" w:hAnsiTheme="minorHAnsi" w:cstheme="minorHAnsi"/>
          <w:lang w:val="en-US" w:eastAsia="en-US"/>
        </w:rPr>
        <w:t xml:space="preserve">: </w:t>
      </w:r>
      <w:hyperlink r:id="rId20" w:history="1">
        <w:r w:rsidRPr="00983DB2">
          <w:rPr>
            <w:rStyle w:val="Hyperlink"/>
            <w:rFonts w:asciiTheme="minorHAnsi" w:hAnsiTheme="minorHAnsi" w:cstheme="minorHAnsi"/>
            <w:lang w:val="en-US" w:eastAsia="en-US"/>
          </w:rPr>
          <w:t>https://sensirion.com/resource/packing_specifications_SGD43S-M3-Sx</w:t>
        </w:r>
      </w:hyperlink>
    </w:p>
    <w:p w14:paraId="5C207139" w14:textId="77777777" w:rsidR="00734649" w:rsidRDefault="00734649" w:rsidP="00734649">
      <w:pPr>
        <w:pStyle w:val="BulletpointsLevel1"/>
        <w:numPr>
          <w:ilvl w:val="0"/>
          <w:numId w:val="34"/>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REACH and RoHS declaration: </w:t>
      </w:r>
      <w:hyperlink r:id="rId21" w:history="1">
        <w:r w:rsidRPr="00983DB2">
          <w:rPr>
            <w:rStyle w:val="Hyperlink"/>
            <w:rFonts w:asciiTheme="minorHAnsi" w:hAnsiTheme="minorHAnsi" w:cstheme="minorHAnsi"/>
            <w:lang w:val="en-US" w:eastAsia="en-US"/>
          </w:rPr>
          <w:t>https://sensirion.com/resource/certificate/sgd43S-M3-Sx/reach_rohs</w:t>
        </w:r>
      </w:hyperlink>
    </w:p>
    <w:p w14:paraId="63A47C42" w14:textId="77777777" w:rsidR="00734649" w:rsidRDefault="00734649" w:rsidP="00734649">
      <w:pPr>
        <w:pStyle w:val="BulletpointsLevel1"/>
        <w:numPr>
          <w:ilvl w:val="0"/>
          <w:numId w:val="34"/>
        </w:numPr>
        <w:tabs>
          <w:tab w:val="clear" w:pos="454"/>
        </w:tabs>
        <w:spacing w:before="0"/>
        <w:rPr>
          <w:rFonts w:asciiTheme="minorHAnsi" w:hAnsiTheme="minorHAnsi" w:cstheme="minorHAnsi"/>
          <w:lang w:val="en-US" w:eastAsia="en-US"/>
        </w:rPr>
      </w:pPr>
      <w:r>
        <w:rPr>
          <w:rFonts w:asciiTheme="minorHAnsi" w:hAnsiTheme="minorHAnsi" w:cstheme="minorHAnsi"/>
          <w:lang w:val="en-US" w:eastAsia="en-US"/>
        </w:rPr>
        <w:t>One-pagers:</w:t>
      </w:r>
    </w:p>
    <w:p w14:paraId="383FE70A" w14:textId="77777777" w:rsidR="00734649" w:rsidRDefault="00734649" w:rsidP="00734649">
      <w:pPr>
        <w:pStyle w:val="BulletpointsLevel1"/>
        <w:numPr>
          <w:ilvl w:val="1"/>
          <w:numId w:val="34"/>
        </w:numPr>
        <w:tabs>
          <w:tab w:val="clear" w:pos="454"/>
        </w:tabs>
        <w:spacing w:before="0"/>
        <w:rPr>
          <w:rFonts w:asciiTheme="minorHAnsi" w:hAnsiTheme="minorHAnsi" w:cstheme="minorHAnsi"/>
          <w:lang w:val="en-US" w:eastAsia="en-US"/>
        </w:rPr>
      </w:pPr>
      <w:r w:rsidRPr="00CD23FD">
        <w:rPr>
          <w:rFonts w:asciiTheme="minorHAnsi" w:hAnsiTheme="minorHAnsi" w:cstheme="minorHAnsi"/>
          <w:lang w:val="en-US" w:eastAsia="en-US"/>
        </w:rPr>
        <w:t>A2L refrigerant leak detection for HVAC</w:t>
      </w:r>
      <w:r>
        <w:rPr>
          <w:rFonts w:asciiTheme="minorHAnsi" w:hAnsiTheme="minorHAnsi" w:cstheme="minorHAnsi"/>
          <w:lang w:val="en-US" w:eastAsia="en-US"/>
        </w:rPr>
        <w:t xml:space="preserve">: </w:t>
      </w:r>
      <w:hyperlink r:id="rId22" w:history="1">
        <w:r w:rsidRPr="00983DB2">
          <w:rPr>
            <w:rStyle w:val="Hyperlink"/>
            <w:rFonts w:asciiTheme="minorHAnsi" w:hAnsiTheme="minorHAnsi" w:cstheme="minorHAnsi"/>
            <w:lang w:val="en-US" w:eastAsia="en-US"/>
          </w:rPr>
          <w:t>https://brand.sensirion.com/share/AZNzz1D58v8yFn5qCNmc</w:t>
        </w:r>
      </w:hyperlink>
    </w:p>
    <w:p w14:paraId="068F362A" w14:textId="77777777" w:rsidR="00734649" w:rsidRDefault="00734649" w:rsidP="00734649">
      <w:pPr>
        <w:pStyle w:val="BulletpointsLevel1"/>
        <w:numPr>
          <w:ilvl w:val="1"/>
          <w:numId w:val="34"/>
        </w:numPr>
        <w:tabs>
          <w:tab w:val="clear" w:pos="454"/>
        </w:tabs>
        <w:spacing w:before="0"/>
        <w:rPr>
          <w:rFonts w:asciiTheme="minorHAnsi" w:hAnsiTheme="minorHAnsi" w:cstheme="minorHAnsi"/>
          <w:lang w:val="en-US" w:eastAsia="en-US"/>
        </w:rPr>
      </w:pPr>
      <w:r w:rsidRPr="00CD23FD">
        <w:rPr>
          <w:rFonts w:asciiTheme="minorHAnsi" w:hAnsiTheme="minorHAnsi" w:cstheme="minorHAnsi"/>
          <w:lang w:val="en-US" w:eastAsia="en-US"/>
        </w:rPr>
        <w:t xml:space="preserve">A2L refrigerant leak detection for </w:t>
      </w:r>
      <w:r>
        <w:rPr>
          <w:rFonts w:asciiTheme="minorHAnsi" w:hAnsiTheme="minorHAnsi" w:cstheme="minorHAnsi"/>
          <w:lang w:val="en-US" w:eastAsia="en-US"/>
        </w:rPr>
        <w:t xml:space="preserve">refrigeration: </w:t>
      </w:r>
      <w:hyperlink r:id="rId23" w:history="1">
        <w:r w:rsidRPr="00983DB2">
          <w:rPr>
            <w:rStyle w:val="Hyperlink"/>
            <w:rFonts w:asciiTheme="minorHAnsi" w:hAnsiTheme="minorHAnsi" w:cstheme="minorHAnsi"/>
            <w:lang w:val="en-US" w:eastAsia="en-US"/>
          </w:rPr>
          <w:t>https://brand.sensirion.com/share/3HvFmXrJEBpHY3jS5NaG</w:t>
        </w:r>
      </w:hyperlink>
    </w:p>
    <w:p w14:paraId="3F1DA055" w14:textId="77777777" w:rsidR="00734649" w:rsidRDefault="00734649" w:rsidP="00734649">
      <w:pPr>
        <w:pStyle w:val="BulletpointsLevel1"/>
        <w:numPr>
          <w:ilvl w:val="0"/>
          <w:numId w:val="34"/>
        </w:numPr>
        <w:tabs>
          <w:tab w:val="clear" w:pos="454"/>
        </w:tabs>
        <w:spacing w:before="0"/>
        <w:rPr>
          <w:rFonts w:asciiTheme="minorHAnsi" w:hAnsiTheme="minorHAnsi" w:cstheme="minorHAnsi"/>
          <w:lang w:val="en-US" w:eastAsia="en-US"/>
        </w:rPr>
      </w:pPr>
      <w:r w:rsidRPr="000020F2">
        <w:rPr>
          <w:rFonts w:asciiTheme="minorHAnsi" w:hAnsiTheme="minorHAnsi" w:cstheme="minorHAnsi"/>
          <w:lang w:val="en-US" w:eastAsia="en-US"/>
        </w:rPr>
        <w:t xml:space="preserve">Product flyer SGD43S-M3-Sx: </w:t>
      </w:r>
      <w:hyperlink r:id="rId24" w:history="1">
        <w:r w:rsidRPr="00983DB2">
          <w:rPr>
            <w:rStyle w:val="Hyperlink"/>
            <w:rFonts w:asciiTheme="minorHAnsi" w:hAnsiTheme="minorHAnsi" w:cstheme="minorHAnsi"/>
            <w:lang w:val="en-US" w:eastAsia="en-US"/>
          </w:rPr>
          <w:t>https://sensirion.com/resource/sgd43s</w:t>
        </w:r>
      </w:hyperlink>
    </w:p>
    <w:p w14:paraId="68D32488" w14:textId="2381C234" w:rsidR="005A0C70" w:rsidRPr="00734649" w:rsidRDefault="00734649" w:rsidP="00986756">
      <w:pPr>
        <w:pStyle w:val="BulletpointsLevel1"/>
        <w:numPr>
          <w:ilvl w:val="0"/>
          <w:numId w:val="34"/>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Picture </w:t>
      </w:r>
      <w:r>
        <w:rPr>
          <w:rFonts w:asciiTheme="minorHAnsi" w:hAnsiTheme="minorHAnsi" w:cstheme="minorHAnsi"/>
          <w:lang w:val="en-US" w:eastAsia="en-US"/>
        </w:rPr>
        <w:t>SGD43S-M3-Sx</w:t>
      </w:r>
      <w:r w:rsidRPr="006833DC">
        <w:rPr>
          <w:rFonts w:asciiTheme="minorHAnsi" w:hAnsiTheme="minorHAnsi" w:cstheme="minorHAnsi"/>
          <w:lang w:val="en-US" w:eastAsia="en-US"/>
        </w:rPr>
        <w:t xml:space="preserve"> (no Login required):</w:t>
      </w:r>
      <w:r>
        <w:rPr>
          <w:rFonts w:asciiTheme="minorHAnsi" w:hAnsiTheme="minorHAnsi" w:cstheme="minorHAnsi"/>
          <w:lang w:val="en-US" w:eastAsia="en-US"/>
        </w:rPr>
        <w:t xml:space="preserve"> </w:t>
      </w:r>
      <w:hyperlink r:id="rId25" w:history="1">
        <w:r w:rsidRPr="00983DB2">
          <w:rPr>
            <w:rStyle w:val="Hyperlink"/>
            <w:rFonts w:asciiTheme="minorHAnsi" w:hAnsiTheme="minorHAnsi" w:cstheme="minorHAnsi"/>
            <w:lang w:val="en-US" w:eastAsia="en-US"/>
          </w:rPr>
          <w:t>https://brand.sensirion.com/share/5KDh4afaTFDmPgjGcEp1</w:t>
        </w:r>
      </w:hyperlink>
    </w:p>
    <w:sectPr w:rsidR="005A0C70" w:rsidRPr="00734649" w:rsidSect="00CF5DCB">
      <w:headerReference w:type="default" r:id="rId26"/>
      <w:footerReference w:type="default" r:id="rId27"/>
      <w:headerReference w:type="first" r:id="rId28"/>
      <w:footerReference w:type="first" r:id="rId29"/>
      <w:type w:val="continuous"/>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1915" w14:textId="77777777" w:rsidR="00CF5DCB" w:rsidRDefault="00CF5DCB" w:rsidP="0054380F">
      <w:pPr>
        <w:spacing w:line="240" w:lineRule="auto"/>
      </w:pPr>
      <w:r>
        <w:separator/>
      </w:r>
    </w:p>
  </w:endnote>
  <w:endnote w:type="continuationSeparator" w:id="0">
    <w:p w14:paraId="5C008744" w14:textId="77777777" w:rsidR="00CF5DCB" w:rsidRDefault="00CF5DCB" w:rsidP="00543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Klavika Basic Regular">
    <w:altName w:val="Arial"/>
    <w:panose1 w:val="00000000000000000000"/>
    <w:charset w:val="00"/>
    <w:family w:val="swiss"/>
    <w:notTrueType/>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BA8D" w14:textId="77777777" w:rsidR="00D44150" w:rsidRPr="00694B23" w:rsidRDefault="00D91EAB" w:rsidP="000B2869">
    <w:pPr>
      <w:pStyle w:val="Footer"/>
      <w:rPr>
        <w:rFonts w:asciiTheme="minorHAnsi" w:hAnsiTheme="minorHAnsi" w:cstheme="minorHAnsi"/>
      </w:rPr>
    </w:pPr>
    <w:r w:rsidRPr="00694B23">
      <w:rPr>
        <w:rFonts w:asciiTheme="minorHAnsi" w:hAnsiTheme="minorHAnsi" w:cstheme="minorHAnsi"/>
        <w:noProof/>
      </w:rPr>
      <w:t>© Copyright Sensirion AG</w:t>
    </w:r>
    <w:r w:rsidRPr="00694B23">
      <w:rPr>
        <w:rFonts w:asciiTheme="minorHAnsi" w:hAnsiTheme="minorHAnsi" w:cstheme="minorHAnsi"/>
      </w:rPr>
      <w:tab/>
    </w:r>
    <w:r w:rsidR="00B730FE" w:rsidRPr="00694B23">
      <w:rPr>
        <w:rFonts w:asciiTheme="minorHAnsi" w:hAnsiTheme="minorHAnsi" w:cstheme="minorHAnsi"/>
      </w:rPr>
      <w:fldChar w:fldCharType="begin"/>
    </w:r>
    <w:r w:rsidRPr="00694B23">
      <w:rPr>
        <w:rFonts w:asciiTheme="minorHAnsi" w:hAnsiTheme="minorHAnsi" w:cstheme="minorHAnsi"/>
      </w:rPr>
      <w:instrText xml:space="preserve"> PAGE </w:instrText>
    </w:r>
    <w:r w:rsidR="00B730FE" w:rsidRPr="00694B23">
      <w:rPr>
        <w:rFonts w:asciiTheme="minorHAnsi" w:hAnsiTheme="minorHAnsi" w:cstheme="minorHAnsi"/>
      </w:rPr>
      <w:fldChar w:fldCharType="separate"/>
    </w:r>
    <w:r w:rsidR="00A5624A" w:rsidRPr="00694B23">
      <w:rPr>
        <w:rFonts w:asciiTheme="minorHAnsi" w:hAnsiTheme="minorHAnsi" w:cstheme="minorHAnsi"/>
      </w:rPr>
      <w:t>1</w:t>
    </w:r>
    <w:r w:rsidR="00B730FE" w:rsidRPr="00694B23">
      <w:rPr>
        <w:rFonts w:asciiTheme="minorHAnsi" w:hAnsiTheme="minorHAnsi" w:cstheme="minorHAnsi"/>
      </w:rPr>
      <w:fldChar w:fldCharType="end"/>
    </w:r>
    <w:r w:rsidRPr="00694B23">
      <w:rPr>
        <w:rFonts w:asciiTheme="minorHAnsi" w:hAnsiTheme="minorHAnsi" w:cstheme="minorHAnsi"/>
      </w:rPr>
      <w:t>/</w:t>
    </w:r>
    <w:r w:rsidR="00B730FE" w:rsidRPr="00694B23">
      <w:rPr>
        <w:rFonts w:asciiTheme="minorHAnsi" w:hAnsiTheme="minorHAnsi" w:cstheme="minorHAnsi"/>
      </w:rPr>
      <w:fldChar w:fldCharType="begin"/>
    </w:r>
    <w:r w:rsidRPr="00694B23">
      <w:rPr>
        <w:rFonts w:asciiTheme="minorHAnsi" w:hAnsiTheme="minorHAnsi" w:cstheme="minorHAnsi"/>
      </w:rPr>
      <w:instrText xml:space="preserve"> NUMPAGES </w:instrText>
    </w:r>
    <w:r w:rsidR="00B730FE" w:rsidRPr="00694B23">
      <w:rPr>
        <w:rFonts w:asciiTheme="minorHAnsi" w:hAnsiTheme="minorHAnsi" w:cstheme="minorHAnsi"/>
      </w:rPr>
      <w:fldChar w:fldCharType="separate"/>
    </w:r>
    <w:r w:rsidR="00A5624A" w:rsidRPr="00694B23">
      <w:rPr>
        <w:rFonts w:asciiTheme="minorHAnsi" w:hAnsiTheme="minorHAnsi" w:cstheme="minorHAnsi"/>
      </w:rPr>
      <w:t>1</w:t>
    </w:r>
    <w:r w:rsidR="00B730FE" w:rsidRPr="00694B23">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30C8" w14:textId="77777777" w:rsidR="00D44150" w:rsidRDefault="00D44150">
    <w:pPr>
      <w:pStyle w:val="Footer"/>
    </w:pPr>
    <w:r w:rsidRPr="00E94DCD">
      <w:tab/>
    </w:r>
    <w:r w:rsidRPr="00E94DCD">
      <w:tab/>
      <w:t xml:space="preserve">Seite </w:t>
    </w:r>
    <w:r w:rsidR="00B730FE">
      <w:fldChar w:fldCharType="begin"/>
    </w:r>
    <w:r w:rsidR="00935B8D">
      <w:instrText xml:space="preserve"> PAGE   \* MERGEFORMAT </w:instrText>
    </w:r>
    <w:r w:rsidR="00B730FE">
      <w:fldChar w:fldCharType="separate"/>
    </w:r>
    <w:r>
      <w:rPr>
        <w:noProof/>
      </w:rPr>
      <w:t>1</w:t>
    </w:r>
    <w:r w:rsidR="00B730FE">
      <w:rPr>
        <w:noProof/>
      </w:rPr>
      <w:fldChar w:fldCharType="end"/>
    </w:r>
    <w:r w:rsidRPr="00E94DCD">
      <w:t xml:space="preserve"> / </w:t>
    </w:r>
    <w:fldSimple w:instr=" NUMPAGES   \* MERGEFORMAT ">
      <w:r w:rsidR="001156D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AA10" w14:textId="77777777" w:rsidR="00CF5DCB" w:rsidRDefault="00CF5DCB" w:rsidP="0054380F">
      <w:pPr>
        <w:spacing w:line="240" w:lineRule="auto"/>
      </w:pPr>
      <w:r>
        <w:separator/>
      </w:r>
    </w:p>
  </w:footnote>
  <w:footnote w:type="continuationSeparator" w:id="0">
    <w:p w14:paraId="2483917A" w14:textId="77777777" w:rsidR="00CF5DCB" w:rsidRDefault="00CF5DCB" w:rsidP="00543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41B" w14:textId="77777777" w:rsidR="00D44150" w:rsidRDefault="00661641">
    <w:pPr>
      <w:pStyle w:val="Header"/>
    </w:pPr>
    <w:r>
      <w:rPr>
        <w:noProof/>
      </w:rPr>
      <w:drawing>
        <wp:anchor distT="0" distB="0" distL="0" distR="0" simplePos="0" relativeHeight="251655166" behindDoc="1" locked="1" layoutInCell="1" allowOverlap="1" wp14:anchorId="74A231B9" wp14:editId="0D5A82AB">
          <wp:simplePos x="0" y="0"/>
          <wp:positionH relativeFrom="page">
            <wp:posOffset>4716780</wp:posOffset>
          </wp:positionH>
          <wp:positionV relativeFrom="page">
            <wp:posOffset>414020</wp:posOffset>
          </wp:positionV>
          <wp:extent cx="1987200" cy="270000"/>
          <wp:effectExtent l="0" t="0" r="0" b="0"/>
          <wp:wrapNone/>
          <wp:docPr id="211365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23CF" w14:textId="77777777" w:rsidR="00D44150" w:rsidRDefault="00EE0CB5">
    <w:pPr>
      <w:pStyle w:val="Header"/>
    </w:pPr>
    <w:r>
      <w:rPr>
        <w:noProof/>
      </w:rPr>
      <w:drawing>
        <wp:anchor distT="0" distB="0" distL="114300" distR="114300" simplePos="0" relativeHeight="251657216" behindDoc="1" locked="0" layoutInCell="1" allowOverlap="1" wp14:anchorId="6453825B" wp14:editId="72BCCBA6">
          <wp:simplePos x="0" y="0"/>
          <wp:positionH relativeFrom="column">
            <wp:posOffset>4528820</wp:posOffset>
          </wp:positionH>
          <wp:positionV relativeFrom="paragraph">
            <wp:posOffset>102235</wp:posOffset>
          </wp:positionV>
          <wp:extent cx="1438275" cy="247650"/>
          <wp:effectExtent l="0" t="0" r="0" b="0"/>
          <wp:wrapNone/>
          <wp:docPr id="1"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E6"/>
    <w:multiLevelType w:val="multilevel"/>
    <w:tmpl w:val="0E88ED38"/>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 w15:restartNumberingAfterBreak="0">
    <w:nsid w:val="02703A3B"/>
    <w:multiLevelType w:val="multilevel"/>
    <w:tmpl w:val="6832C370"/>
    <w:styleLink w:val="SensirionListe"/>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2" w15:restartNumberingAfterBreak="0">
    <w:nsid w:val="0738176A"/>
    <w:multiLevelType w:val="hybridMultilevel"/>
    <w:tmpl w:val="CFE4E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6D6BD3"/>
    <w:multiLevelType w:val="multilevel"/>
    <w:tmpl w:val="0AACE874"/>
    <w:numStyleLink w:val="SensirionList123Heading"/>
  </w:abstractNum>
  <w:abstractNum w:abstractNumId="4" w15:restartNumberingAfterBreak="0">
    <w:nsid w:val="0E79786A"/>
    <w:multiLevelType w:val="hybridMultilevel"/>
    <w:tmpl w:val="83CA41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16B7A22"/>
    <w:multiLevelType w:val="hybridMultilevel"/>
    <w:tmpl w:val="83DC2F96"/>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6" w15:restartNumberingAfterBreak="0">
    <w:nsid w:val="11786F35"/>
    <w:multiLevelType w:val="hybridMultilevel"/>
    <w:tmpl w:val="0ED09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2B3FD9"/>
    <w:multiLevelType w:val="hybridMultilevel"/>
    <w:tmpl w:val="58A2D5EA"/>
    <w:lvl w:ilvl="0" w:tplc="08070001">
      <w:start w:val="1"/>
      <w:numFmt w:val="bullet"/>
      <w:lvlText w:val=""/>
      <w:lvlJc w:val="left"/>
      <w:pPr>
        <w:ind w:left="720" w:hanging="360"/>
      </w:pPr>
      <w:rPr>
        <w:rFonts w:ascii="Symbol" w:hAnsi="Symbol" w:hint="default"/>
      </w:rPr>
    </w:lvl>
    <w:lvl w:ilvl="1" w:tplc="F48AD9FA">
      <w:numFmt w:val="bullet"/>
      <w:lvlText w:val="※"/>
      <w:lvlJc w:val="left"/>
      <w:pPr>
        <w:ind w:left="1440" w:hanging="360"/>
      </w:pPr>
      <w:rPr>
        <w:rFonts w:ascii="SimSun" w:eastAsia="SimSun" w:hAnsi="SimSun" w:cs="Segoe UI" w:hint="eastAsia"/>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190147"/>
    <w:multiLevelType w:val="multilevel"/>
    <w:tmpl w:val="CCE27B6A"/>
    <w:styleLink w:val="SensirionList123Numbering"/>
    <w:lvl w:ilvl="0">
      <w:start w:val="1"/>
      <w:numFmt w:val="decimal"/>
      <w:pStyle w:val="Numb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241E52D5"/>
    <w:multiLevelType w:val="hybridMultilevel"/>
    <w:tmpl w:val="1A1AD3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6A12FB4"/>
    <w:multiLevelType w:val="multilevel"/>
    <w:tmpl w:val="33161A2E"/>
    <w:styleLink w:val="SensirionListealt"/>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11" w15:restartNumberingAfterBreak="0">
    <w:nsid w:val="2F56323C"/>
    <w:multiLevelType w:val="hybridMultilevel"/>
    <w:tmpl w:val="A754B4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1FD6366"/>
    <w:multiLevelType w:val="multilevel"/>
    <w:tmpl w:val="0AACE874"/>
    <w:styleLink w:val="SensirionList123Heading"/>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5FD6D14"/>
    <w:multiLevelType w:val="hybridMultilevel"/>
    <w:tmpl w:val="3F5E51D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CE3F44"/>
    <w:multiLevelType w:val="hybridMultilevel"/>
    <w:tmpl w:val="86A60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E394681"/>
    <w:multiLevelType w:val="multilevel"/>
    <w:tmpl w:val="0AACE874"/>
    <w:numStyleLink w:val="SensirionList123Heading"/>
  </w:abstractNum>
  <w:abstractNum w:abstractNumId="16" w15:restartNumberingAfterBreak="0">
    <w:nsid w:val="3FF729E4"/>
    <w:multiLevelType w:val="multilevel"/>
    <w:tmpl w:val="B740CA50"/>
    <w:lvl w:ilvl="0">
      <w:start w:val="1"/>
      <w:numFmt w:val="decimal"/>
      <w:lvlText w:val="%1"/>
      <w:lvlJc w:val="left"/>
      <w:pPr>
        <w:ind w:left="360" w:hanging="360"/>
      </w:pPr>
      <w:rPr>
        <w:rFonts w:asciiTheme="majorHAnsi" w:hAnsiTheme="majorHAnsi" w:cstheme="majorHAnsi" w:hint="default"/>
        <w:b/>
        <w:i w:val="0"/>
        <w:color w:val="auto"/>
        <w:sz w:val="28"/>
        <w:szCs w:val="28"/>
        <w:u w:val="none"/>
      </w:rPr>
    </w:lvl>
    <w:lvl w:ilvl="1">
      <w:start w:val="1"/>
      <w:numFmt w:val="decimal"/>
      <w:lvlText w:val="%1.%2"/>
      <w:lvlJc w:val="left"/>
      <w:pPr>
        <w:tabs>
          <w:tab w:val="num" w:pos="-171"/>
        </w:tabs>
        <w:ind w:left="0" w:firstLine="0"/>
      </w:pPr>
      <w:rPr>
        <w:rFonts w:hint="default"/>
      </w:rPr>
    </w:lvl>
    <w:lvl w:ilvl="2">
      <w:start w:val="1"/>
      <w:numFmt w:val="decimal"/>
      <w:lvlText w:val="%1.%2.%3"/>
      <w:lvlJc w:val="left"/>
      <w:pPr>
        <w:tabs>
          <w:tab w:val="num" w:pos="-171"/>
        </w:tabs>
        <w:ind w:left="0" w:firstLine="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b w:val="0"/>
        <w:bCs/>
        <w:i w:val="0"/>
        <w:color w:val="auto"/>
        <w:sz w:val="22"/>
        <w:szCs w:val="22"/>
        <w:u w:val="none"/>
      </w:rPr>
    </w:lvl>
    <w:lvl w:ilvl="5">
      <w:start w:val="1"/>
      <w:numFmt w:val="decimal"/>
      <w:pStyle w:val="Heading6"/>
      <w:lvlText w:val="%1.%2.%3.%4.%5.%6"/>
      <w:lvlJc w:val="left"/>
      <w:pPr>
        <w:tabs>
          <w:tab w:val="num" w:pos="2236"/>
        </w:tabs>
        <w:ind w:left="2092" w:hanging="936"/>
      </w:pPr>
      <w:rPr>
        <w:rFonts w:hint="default"/>
      </w:rPr>
    </w:lvl>
    <w:lvl w:ilvl="6">
      <w:start w:val="1"/>
      <w:numFmt w:val="decimal"/>
      <w:pStyle w:val="Heading7"/>
      <w:lvlText w:val="%1.%2.%3.%4.%5.%6.%7"/>
      <w:lvlJc w:val="left"/>
      <w:pPr>
        <w:tabs>
          <w:tab w:val="num" w:pos="2956"/>
        </w:tabs>
        <w:ind w:left="2596" w:hanging="1080"/>
      </w:pPr>
      <w:rPr>
        <w:rFonts w:hint="default"/>
      </w:rPr>
    </w:lvl>
    <w:lvl w:ilvl="7">
      <w:start w:val="1"/>
      <w:numFmt w:val="decimal"/>
      <w:pStyle w:val="Heading8"/>
      <w:lvlText w:val="%1.%2.%3.%4.%5.%6.%7.%8"/>
      <w:lvlJc w:val="left"/>
      <w:pPr>
        <w:tabs>
          <w:tab w:val="num" w:pos="3316"/>
        </w:tabs>
        <w:ind w:left="3100" w:hanging="1224"/>
      </w:pPr>
      <w:rPr>
        <w:rFonts w:hint="default"/>
      </w:rPr>
    </w:lvl>
    <w:lvl w:ilvl="8">
      <w:start w:val="1"/>
      <w:numFmt w:val="decimal"/>
      <w:pStyle w:val="Heading9"/>
      <w:lvlText w:val="%1.%2.%3.%4.%5.%6.%7.%8.%9"/>
      <w:lvlJc w:val="left"/>
      <w:pPr>
        <w:tabs>
          <w:tab w:val="num" w:pos="4036"/>
        </w:tabs>
        <w:ind w:left="3676" w:hanging="1440"/>
      </w:pPr>
      <w:rPr>
        <w:rFonts w:hint="default"/>
      </w:rPr>
    </w:lvl>
  </w:abstractNum>
  <w:abstractNum w:abstractNumId="17" w15:restartNumberingAfterBreak="0">
    <w:nsid w:val="439A32BF"/>
    <w:multiLevelType w:val="hybridMultilevel"/>
    <w:tmpl w:val="04D0E9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820101"/>
    <w:multiLevelType w:val="hybridMultilevel"/>
    <w:tmpl w:val="7D50C2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98113BD"/>
    <w:multiLevelType w:val="hybridMultilevel"/>
    <w:tmpl w:val="C46A9D46"/>
    <w:lvl w:ilvl="0" w:tplc="FFFFFFFF">
      <w:start w:val="1"/>
      <w:numFmt w:val="bullet"/>
      <w:lvlText w:val=""/>
      <w:lvlJc w:val="left"/>
      <w:pPr>
        <w:ind w:left="720" w:hanging="360"/>
      </w:pPr>
      <w:rPr>
        <w:rFonts w:ascii="Wingdings" w:hAnsi="Wingdings" w:hint="default"/>
      </w:rPr>
    </w:lvl>
    <w:lvl w:ilvl="1" w:tplc="080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67712E"/>
    <w:multiLevelType w:val="multilevel"/>
    <w:tmpl w:val="0807001D"/>
    <w:lvl w:ilvl="0">
      <w:start w:val="1"/>
      <w:numFmt w:val="decimal"/>
      <w:lvlText w:val="%1)"/>
      <w:lvlJc w:val="left"/>
      <w:pPr>
        <w:ind w:left="360" w:hanging="360"/>
      </w:pPr>
      <w:rPr>
        <w:rFonts w:ascii="Klavika Basic Regular" w:hAnsi="Klavika Basic Regular"/>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4BA0748F"/>
    <w:multiLevelType w:val="hybridMultilevel"/>
    <w:tmpl w:val="6B9A8F8E"/>
    <w:lvl w:ilvl="0" w:tplc="22D49AD6">
      <w:numFmt w:val="bullet"/>
      <w:lvlText w:val="-"/>
      <w:lvlJc w:val="left"/>
      <w:pPr>
        <w:ind w:left="720" w:hanging="360"/>
      </w:pPr>
      <w:rPr>
        <w:rFonts w:ascii="Segoe UI" w:eastAsiaTheme="minorEastAsia"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D1F5739"/>
    <w:multiLevelType w:val="hybridMultilevel"/>
    <w:tmpl w:val="E7A2E4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EAA10B1"/>
    <w:multiLevelType w:val="multilevel"/>
    <w:tmpl w:val="D00274A4"/>
    <w:styleLink w:val="SensirionListBulletPoints"/>
    <w:lvl w:ilvl="0">
      <w:start w:val="1"/>
      <w:numFmt w:val="bullet"/>
      <w:pStyle w:val="BulletpointsLevel1"/>
      <w:lvlText w:val=""/>
      <w:lvlJc w:val="left"/>
      <w:pPr>
        <w:ind w:left="227" w:hanging="227"/>
      </w:pPr>
      <w:rPr>
        <w:rFonts w:ascii="Symbol" w:hAnsi="Symbol" w:hint="default"/>
      </w:rPr>
    </w:lvl>
    <w:lvl w:ilvl="1">
      <w:start w:val="1"/>
      <w:numFmt w:val="bullet"/>
      <w:pStyle w:val="BulletpointsLevel2"/>
      <w:lvlText w:val=""/>
      <w:lvlJc w:val="left"/>
      <w:pPr>
        <w:ind w:left="454" w:hanging="227"/>
      </w:pPr>
      <w:rPr>
        <w:rFonts w:ascii="Symbol" w:hAnsi="Symbol" w:hint="default"/>
      </w:rPr>
    </w:lvl>
    <w:lvl w:ilvl="2">
      <w:start w:val="1"/>
      <w:numFmt w:val="none"/>
      <w:pStyle w:val="noBulletpoint"/>
      <w:lvlText w:val=""/>
      <w:lvlJc w:val="left"/>
      <w:pPr>
        <w:ind w:left="0" w:firstLine="0"/>
      </w:pPr>
      <w:rPr>
        <w:rFonts w:hint="default"/>
      </w:rPr>
    </w:lvl>
    <w:lvl w:ilvl="3">
      <w:start w:val="1"/>
      <w:numFmt w:val="bullet"/>
      <w:pStyle w:val="ListBullet"/>
      <w:lvlText w:val=""/>
      <w:lvlJc w:val="left"/>
      <w:pPr>
        <w:ind w:left="227" w:hanging="227"/>
      </w:pPr>
      <w:rPr>
        <w:rFonts w:ascii="Symbol" w:hAnsi="Symbol" w:hint="default"/>
      </w:rPr>
    </w:lvl>
    <w:lvl w:ilvl="4">
      <w:start w:val="1"/>
      <w:numFmt w:val="bullet"/>
      <w:pStyle w:val="ListBullet2"/>
      <w:lvlText w:val=""/>
      <w:lvlJc w:val="left"/>
      <w:pPr>
        <w:ind w:left="454" w:hanging="227"/>
      </w:pPr>
      <w:rPr>
        <w:rFonts w:ascii="Symbol" w:hAnsi="Symbol" w:hint="default"/>
      </w:rPr>
    </w:lvl>
    <w:lvl w:ilvl="5">
      <w:start w:val="1"/>
      <w:numFmt w:val="bullet"/>
      <w:pStyle w:val="ListBullet3"/>
      <w:lvlText w:val=""/>
      <w:lvlJc w:val="left"/>
      <w:pPr>
        <w:ind w:left="680" w:hanging="226"/>
      </w:pPr>
      <w:rPr>
        <w:rFonts w:ascii="Symbol" w:hAnsi="Symbol" w:hint="default"/>
      </w:rPr>
    </w:lvl>
    <w:lvl w:ilvl="6">
      <w:start w:val="1"/>
      <w:numFmt w:val="bullet"/>
      <w:pStyle w:val="ListBullet4"/>
      <w:lvlText w:val=""/>
      <w:lvlJc w:val="left"/>
      <w:pPr>
        <w:ind w:left="907" w:hanging="227"/>
      </w:pPr>
      <w:rPr>
        <w:rFonts w:ascii="Symbol" w:hAnsi="Symbol" w:hint="default"/>
      </w:rPr>
    </w:lvl>
    <w:lvl w:ilvl="7">
      <w:start w:val="1"/>
      <w:numFmt w:val="bullet"/>
      <w:pStyle w:val="ListBullet5"/>
      <w:lvlText w:val=""/>
      <w:lvlJc w:val="left"/>
      <w:pPr>
        <w:ind w:left="1134" w:hanging="227"/>
      </w:pPr>
      <w:rPr>
        <w:rFonts w:ascii="Symbol" w:hAnsi="Symbol" w:hint="default"/>
      </w:rPr>
    </w:lvl>
    <w:lvl w:ilvl="8">
      <w:start w:val="1"/>
      <w:numFmt w:val="bullet"/>
      <w:lvlText w:val=""/>
      <w:lvlJc w:val="left"/>
      <w:pPr>
        <w:ind w:left="1361" w:hanging="227"/>
      </w:pPr>
      <w:rPr>
        <w:rFonts w:ascii="Symbol" w:hAnsi="Symbol" w:hint="default"/>
      </w:rPr>
    </w:lvl>
  </w:abstractNum>
  <w:abstractNum w:abstractNumId="24" w15:restartNumberingAfterBreak="0">
    <w:nsid w:val="50E06E2C"/>
    <w:multiLevelType w:val="hybridMultilevel"/>
    <w:tmpl w:val="D8968C90"/>
    <w:lvl w:ilvl="0" w:tplc="08070005">
      <w:start w:val="1"/>
      <w:numFmt w:val="bullet"/>
      <w:lvlText w:val=""/>
      <w:lvlJc w:val="left"/>
      <w:pPr>
        <w:ind w:left="720" w:hanging="360"/>
      </w:pPr>
      <w:rPr>
        <w:rFonts w:ascii="Wingdings" w:hAnsi="Wingdings" w:hint="default"/>
      </w:rPr>
    </w:lvl>
    <w:lvl w:ilvl="1" w:tplc="08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166F3D"/>
    <w:multiLevelType w:val="hybridMultilevel"/>
    <w:tmpl w:val="71B6DF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3116C27"/>
    <w:multiLevelType w:val="multilevel"/>
    <w:tmpl w:val="0E88ED38"/>
    <w:styleLink w:val="MediasuiteListe"/>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27" w15:restartNumberingAfterBreak="0">
    <w:nsid w:val="569D2037"/>
    <w:multiLevelType w:val="hybridMultilevel"/>
    <w:tmpl w:val="3C8A02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AAC4247"/>
    <w:multiLevelType w:val="hybridMultilevel"/>
    <w:tmpl w:val="2362B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DE13C0A"/>
    <w:multiLevelType w:val="hybridMultilevel"/>
    <w:tmpl w:val="13121A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0B54703"/>
    <w:multiLevelType w:val="hybridMultilevel"/>
    <w:tmpl w:val="F37443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20F27DF"/>
    <w:multiLevelType w:val="hybridMultilevel"/>
    <w:tmpl w:val="8BDABF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395134F"/>
    <w:multiLevelType w:val="hybridMultilevel"/>
    <w:tmpl w:val="C7DAA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3F45E33"/>
    <w:multiLevelType w:val="hybridMultilevel"/>
    <w:tmpl w:val="2DC2E1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53D2DBA"/>
    <w:multiLevelType w:val="hybridMultilevel"/>
    <w:tmpl w:val="DDBE6E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B1D7B0A"/>
    <w:multiLevelType w:val="multilevel"/>
    <w:tmpl w:val="E838465A"/>
    <w:styleLink w:val="SensirionListabcLettering"/>
    <w:lvl w:ilvl="0">
      <w:start w:val="1"/>
      <w:numFmt w:val="lowerLetter"/>
      <w:pStyle w:val="Lett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6" w15:restartNumberingAfterBreak="0">
    <w:nsid w:val="6C2210AB"/>
    <w:multiLevelType w:val="hybridMultilevel"/>
    <w:tmpl w:val="BB402CE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17149C"/>
    <w:multiLevelType w:val="hybridMultilevel"/>
    <w:tmpl w:val="B30C85A0"/>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8" w15:restartNumberingAfterBreak="0">
    <w:nsid w:val="7733256A"/>
    <w:multiLevelType w:val="hybridMultilevel"/>
    <w:tmpl w:val="C23E7342"/>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341035">
    <w:abstractNumId w:val="0"/>
  </w:num>
  <w:num w:numId="2" w16cid:durableId="1465200474">
    <w:abstractNumId w:val="20"/>
  </w:num>
  <w:num w:numId="3" w16cid:durableId="1578400284">
    <w:abstractNumId w:val="10"/>
  </w:num>
  <w:num w:numId="4" w16cid:durableId="1091857931">
    <w:abstractNumId w:val="16"/>
  </w:num>
  <w:num w:numId="5" w16cid:durableId="996156133">
    <w:abstractNumId w:val="23"/>
  </w:num>
  <w:num w:numId="6" w16cid:durableId="1545825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872374">
    <w:abstractNumId w:val="12"/>
  </w:num>
  <w:num w:numId="8" w16cid:durableId="1556505634">
    <w:abstractNumId w:val="15"/>
  </w:num>
  <w:num w:numId="9" w16cid:durableId="425276189">
    <w:abstractNumId w:val="3"/>
  </w:num>
  <w:num w:numId="10" w16cid:durableId="1797064802">
    <w:abstractNumId w:val="8"/>
  </w:num>
  <w:num w:numId="11" w16cid:durableId="941187127">
    <w:abstractNumId w:val="35"/>
  </w:num>
  <w:num w:numId="12" w16cid:durableId="1435517069">
    <w:abstractNumId w:val="26"/>
  </w:num>
  <w:num w:numId="13" w16cid:durableId="2098477775">
    <w:abstractNumId w:val="1"/>
  </w:num>
  <w:num w:numId="14" w16cid:durableId="129783754">
    <w:abstractNumId w:val="24"/>
  </w:num>
  <w:num w:numId="15" w16cid:durableId="43719681">
    <w:abstractNumId w:val="19"/>
  </w:num>
  <w:num w:numId="16" w16cid:durableId="652687469">
    <w:abstractNumId w:val="36"/>
  </w:num>
  <w:num w:numId="17" w16cid:durableId="28385134">
    <w:abstractNumId w:val="38"/>
  </w:num>
  <w:num w:numId="18" w16cid:durableId="542595650">
    <w:abstractNumId w:val="29"/>
  </w:num>
  <w:num w:numId="19" w16cid:durableId="1791706173">
    <w:abstractNumId w:val="21"/>
  </w:num>
  <w:num w:numId="20" w16cid:durableId="1870213907">
    <w:abstractNumId w:val="13"/>
  </w:num>
  <w:num w:numId="21" w16cid:durableId="2076194971">
    <w:abstractNumId w:val="32"/>
  </w:num>
  <w:num w:numId="22" w16cid:durableId="496382838">
    <w:abstractNumId w:val="33"/>
  </w:num>
  <w:num w:numId="23" w16cid:durableId="1366904491">
    <w:abstractNumId w:val="18"/>
  </w:num>
  <w:num w:numId="24" w16cid:durableId="1556939030">
    <w:abstractNumId w:val="27"/>
  </w:num>
  <w:num w:numId="25" w16cid:durableId="531891338">
    <w:abstractNumId w:val="22"/>
  </w:num>
  <w:num w:numId="26" w16cid:durableId="273904674">
    <w:abstractNumId w:val="6"/>
  </w:num>
  <w:num w:numId="27" w16cid:durableId="17124262">
    <w:abstractNumId w:val="28"/>
  </w:num>
  <w:num w:numId="28" w16cid:durableId="237058728">
    <w:abstractNumId w:val="2"/>
  </w:num>
  <w:num w:numId="29" w16cid:durableId="1291403499">
    <w:abstractNumId w:val="11"/>
  </w:num>
  <w:num w:numId="30" w16cid:durableId="1909998117">
    <w:abstractNumId w:val="25"/>
  </w:num>
  <w:num w:numId="31" w16cid:durableId="160586853">
    <w:abstractNumId w:val="34"/>
  </w:num>
  <w:num w:numId="32" w16cid:durableId="764693652">
    <w:abstractNumId w:val="7"/>
  </w:num>
  <w:num w:numId="33" w16cid:durableId="848257857">
    <w:abstractNumId w:val="37"/>
  </w:num>
  <w:num w:numId="34" w16cid:durableId="101534131">
    <w:abstractNumId w:val="5"/>
  </w:num>
  <w:num w:numId="35" w16cid:durableId="1239366268">
    <w:abstractNumId w:val="30"/>
  </w:num>
  <w:num w:numId="36" w16cid:durableId="1218517187">
    <w:abstractNumId w:val="9"/>
  </w:num>
  <w:num w:numId="37" w16cid:durableId="1644965305">
    <w:abstractNumId w:val="17"/>
  </w:num>
  <w:num w:numId="38" w16cid:durableId="1993752075">
    <w:abstractNumId w:val="31"/>
  </w:num>
  <w:num w:numId="39" w16cid:durableId="117140705">
    <w:abstractNumId w:val="14"/>
  </w:num>
  <w:num w:numId="40" w16cid:durableId="112619617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7"/>
    <w:rsid w:val="00002C50"/>
    <w:rsid w:val="0002682B"/>
    <w:rsid w:val="000406CD"/>
    <w:rsid w:val="000700BD"/>
    <w:rsid w:val="000718AC"/>
    <w:rsid w:val="000903CE"/>
    <w:rsid w:val="00096D1E"/>
    <w:rsid w:val="000B2869"/>
    <w:rsid w:val="000D0E42"/>
    <w:rsid w:val="000D523B"/>
    <w:rsid w:val="000D7F02"/>
    <w:rsid w:val="000E75ED"/>
    <w:rsid w:val="000F24EC"/>
    <w:rsid w:val="000F4CED"/>
    <w:rsid w:val="00102207"/>
    <w:rsid w:val="00112447"/>
    <w:rsid w:val="00114D80"/>
    <w:rsid w:val="001156D3"/>
    <w:rsid w:val="00121D9B"/>
    <w:rsid w:val="00124F40"/>
    <w:rsid w:val="00136F67"/>
    <w:rsid w:val="0015003E"/>
    <w:rsid w:val="00151C8E"/>
    <w:rsid w:val="001665A6"/>
    <w:rsid w:val="001B29A6"/>
    <w:rsid w:val="001E1FA7"/>
    <w:rsid w:val="001E282A"/>
    <w:rsid w:val="001E6D3A"/>
    <w:rsid w:val="0022725E"/>
    <w:rsid w:val="00227D72"/>
    <w:rsid w:val="00237C7E"/>
    <w:rsid w:val="002779AB"/>
    <w:rsid w:val="002849A7"/>
    <w:rsid w:val="002C6D2E"/>
    <w:rsid w:val="002F53B8"/>
    <w:rsid w:val="002F75B2"/>
    <w:rsid w:val="003067D8"/>
    <w:rsid w:val="0033350F"/>
    <w:rsid w:val="00365915"/>
    <w:rsid w:val="00372AC0"/>
    <w:rsid w:val="00374196"/>
    <w:rsid w:val="00384A16"/>
    <w:rsid w:val="00387466"/>
    <w:rsid w:val="00395AB5"/>
    <w:rsid w:val="003E3705"/>
    <w:rsid w:val="00411C9F"/>
    <w:rsid w:val="00442153"/>
    <w:rsid w:val="004448D2"/>
    <w:rsid w:val="0047464B"/>
    <w:rsid w:val="004754CC"/>
    <w:rsid w:val="00483F63"/>
    <w:rsid w:val="0049233D"/>
    <w:rsid w:val="00495788"/>
    <w:rsid w:val="004A7691"/>
    <w:rsid w:val="004B6F57"/>
    <w:rsid w:val="004C0541"/>
    <w:rsid w:val="004E47E0"/>
    <w:rsid w:val="005007DF"/>
    <w:rsid w:val="00527B1E"/>
    <w:rsid w:val="0054380F"/>
    <w:rsid w:val="00554A92"/>
    <w:rsid w:val="00584D18"/>
    <w:rsid w:val="00592B46"/>
    <w:rsid w:val="005A0C70"/>
    <w:rsid w:val="005C0352"/>
    <w:rsid w:val="005E7EB2"/>
    <w:rsid w:val="005F24E3"/>
    <w:rsid w:val="006227DA"/>
    <w:rsid w:val="00661641"/>
    <w:rsid w:val="00665C7D"/>
    <w:rsid w:val="00683545"/>
    <w:rsid w:val="00694B23"/>
    <w:rsid w:val="006A5423"/>
    <w:rsid w:val="006C4645"/>
    <w:rsid w:val="006D30A0"/>
    <w:rsid w:val="006E5C06"/>
    <w:rsid w:val="00703360"/>
    <w:rsid w:val="0071755C"/>
    <w:rsid w:val="00717B2F"/>
    <w:rsid w:val="007267E3"/>
    <w:rsid w:val="00733566"/>
    <w:rsid w:val="00734649"/>
    <w:rsid w:val="007B0CAA"/>
    <w:rsid w:val="007B71E4"/>
    <w:rsid w:val="007E62DE"/>
    <w:rsid w:val="00811948"/>
    <w:rsid w:val="00840AA5"/>
    <w:rsid w:val="00863F61"/>
    <w:rsid w:val="00895F59"/>
    <w:rsid w:val="008C3807"/>
    <w:rsid w:val="008C59CA"/>
    <w:rsid w:val="008D59AB"/>
    <w:rsid w:val="008E01B8"/>
    <w:rsid w:val="00923720"/>
    <w:rsid w:val="009249ED"/>
    <w:rsid w:val="00935B8D"/>
    <w:rsid w:val="00936C4F"/>
    <w:rsid w:val="00957A44"/>
    <w:rsid w:val="00964ADD"/>
    <w:rsid w:val="00986756"/>
    <w:rsid w:val="009C0788"/>
    <w:rsid w:val="009C43FC"/>
    <w:rsid w:val="009D2A77"/>
    <w:rsid w:val="009D7C2D"/>
    <w:rsid w:val="009E32A0"/>
    <w:rsid w:val="009E5A33"/>
    <w:rsid w:val="00A10CC5"/>
    <w:rsid w:val="00A131A9"/>
    <w:rsid w:val="00A135D7"/>
    <w:rsid w:val="00A32015"/>
    <w:rsid w:val="00A325E4"/>
    <w:rsid w:val="00A34042"/>
    <w:rsid w:val="00A353C1"/>
    <w:rsid w:val="00A42FAB"/>
    <w:rsid w:val="00A5624A"/>
    <w:rsid w:val="00A7040C"/>
    <w:rsid w:val="00A71276"/>
    <w:rsid w:val="00A722D2"/>
    <w:rsid w:val="00A9042D"/>
    <w:rsid w:val="00A93798"/>
    <w:rsid w:val="00AA5F6F"/>
    <w:rsid w:val="00AB2C89"/>
    <w:rsid w:val="00AB465E"/>
    <w:rsid w:val="00AD2D3C"/>
    <w:rsid w:val="00AD470F"/>
    <w:rsid w:val="00AE1D8A"/>
    <w:rsid w:val="00AE3F31"/>
    <w:rsid w:val="00AE77FB"/>
    <w:rsid w:val="00AF3525"/>
    <w:rsid w:val="00AF587E"/>
    <w:rsid w:val="00B0608A"/>
    <w:rsid w:val="00B20DA6"/>
    <w:rsid w:val="00B25E24"/>
    <w:rsid w:val="00B36BAD"/>
    <w:rsid w:val="00B43297"/>
    <w:rsid w:val="00B54145"/>
    <w:rsid w:val="00B65AF7"/>
    <w:rsid w:val="00B71553"/>
    <w:rsid w:val="00B730FE"/>
    <w:rsid w:val="00B757BD"/>
    <w:rsid w:val="00B91376"/>
    <w:rsid w:val="00BC448F"/>
    <w:rsid w:val="00BD1648"/>
    <w:rsid w:val="00BE384D"/>
    <w:rsid w:val="00BE6D15"/>
    <w:rsid w:val="00C3756F"/>
    <w:rsid w:val="00C5040D"/>
    <w:rsid w:val="00C64E26"/>
    <w:rsid w:val="00CF2C8E"/>
    <w:rsid w:val="00CF5DCB"/>
    <w:rsid w:val="00CF7230"/>
    <w:rsid w:val="00D06FA3"/>
    <w:rsid w:val="00D20803"/>
    <w:rsid w:val="00D4005C"/>
    <w:rsid w:val="00D44150"/>
    <w:rsid w:val="00D462CA"/>
    <w:rsid w:val="00D502C0"/>
    <w:rsid w:val="00D5508C"/>
    <w:rsid w:val="00D601C3"/>
    <w:rsid w:val="00D83E55"/>
    <w:rsid w:val="00D91EAB"/>
    <w:rsid w:val="00D9787E"/>
    <w:rsid w:val="00DA5EFF"/>
    <w:rsid w:val="00DB58D5"/>
    <w:rsid w:val="00DC7647"/>
    <w:rsid w:val="00E01F44"/>
    <w:rsid w:val="00E109F7"/>
    <w:rsid w:val="00E12025"/>
    <w:rsid w:val="00E20478"/>
    <w:rsid w:val="00E2236F"/>
    <w:rsid w:val="00E32DB8"/>
    <w:rsid w:val="00E37B1D"/>
    <w:rsid w:val="00E47B1D"/>
    <w:rsid w:val="00E76C33"/>
    <w:rsid w:val="00E94DCD"/>
    <w:rsid w:val="00EC096E"/>
    <w:rsid w:val="00ED119D"/>
    <w:rsid w:val="00EE0CB5"/>
    <w:rsid w:val="00EE28D7"/>
    <w:rsid w:val="00EE5DB6"/>
    <w:rsid w:val="00EE6C01"/>
    <w:rsid w:val="00EF5079"/>
    <w:rsid w:val="00F07475"/>
    <w:rsid w:val="00F108E3"/>
    <w:rsid w:val="00F22AED"/>
    <w:rsid w:val="00F31307"/>
    <w:rsid w:val="00F40AFE"/>
    <w:rsid w:val="00F5617D"/>
    <w:rsid w:val="00F56203"/>
    <w:rsid w:val="00F7616C"/>
    <w:rsid w:val="00F80C44"/>
    <w:rsid w:val="00FA2046"/>
    <w:rsid w:val="00FB08E7"/>
    <w:rsid w:val="00FB61B6"/>
    <w:rsid w:val="00FE1331"/>
    <w:rsid w:val="00FE2D75"/>
    <w:rsid w:val="00FE7FCB"/>
    <w:rsid w:val="00FF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D28941"/>
  <w15:chartTrackingRefBased/>
  <w15:docId w15:val="{DE2E37E6-F3B7-4432-9062-F2ABF094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10" w:unhideWhenUsed="1"/>
    <w:lsdException w:name="index heading" w:semiHidden="1" w:uiPriority="0"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15"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iPriority="36" w:unhideWhenUsed="1"/>
    <w:lsdException w:name="Strong" w:semiHidden="1" w:uiPriority="49" w:unhideWhenUsed="1"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semiHidden="1" w:uiPriority="31" w:unhideWhenUsed="1" w:qFormat="1"/>
    <w:lsdException w:name="Intense Reference" w:semiHidden="1" w:unhideWhenUsed="1" w:qFormat="1"/>
    <w:lsdException w:name="Book Title" w:semiHidden="1" w:unhideWhenUsed="1" w:qFormat="1"/>
    <w:lsdException w:name="Bibliography" w:semiHidden="1" w:uiPriority="33"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D7"/>
    <w:pPr>
      <w:spacing w:line="260" w:lineRule="atLeast"/>
    </w:pPr>
    <w:rPr>
      <w:rFonts w:ascii="Arial Narrow" w:hAnsi="Arial Narrow"/>
      <w:sz w:val="22"/>
      <w:szCs w:val="22"/>
      <w:lang w:val="de-CH"/>
    </w:rPr>
  </w:style>
  <w:style w:type="paragraph" w:styleId="Heading1">
    <w:name w:val="heading 1"/>
    <w:basedOn w:val="Normal"/>
    <w:next w:val="Normal"/>
    <w:link w:val="Heading1Char"/>
    <w:uiPriority w:val="19"/>
    <w:qFormat/>
    <w:rsid w:val="002779AB"/>
    <w:pPr>
      <w:keepNext/>
      <w:numPr>
        <w:numId w:val="7"/>
      </w:numPr>
      <w:spacing w:after="280" w:line="320" w:lineRule="exact"/>
      <w:contextualSpacing/>
      <w:outlineLvl w:val="0"/>
    </w:pPr>
    <w:rPr>
      <w:rFonts w:asciiTheme="majorHAnsi" w:hAnsiTheme="majorHAnsi" w:cs="Arial"/>
      <w:bCs/>
      <w:sz w:val="28"/>
      <w:szCs w:val="28"/>
      <w:lang w:eastAsia="de-DE"/>
    </w:rPr>
  </w:style>
  <w:style w:type="paragraph" w:styleId="Heading2">
    <w:name w:val="heading 2"/>
    <w:basedOn w:val="Normal"/>
    <w:next w:val="Normal"/>
    <w:link w:val="Heading2Char"/>
    <w:uiPriority w:val="19"/>
    <w:qFormat/>
    <w:rsid w:val="002779AB"/>
    <w:pPr>
      <w:keepNext/>
      <w:numPr>
        <w:ilvl w:val="1"/>
        <w:numId w:val="7"/>
      </w:numPr>
      <w:spacing w:after="240"/>
      <w:contextualSpacing/>
      <w:outlineLvl w:val="1"/>
    </w:pPr>
    <w:rPr>
      <w:rFonts w:asciiTheme="majorHAnsi" w:hAnsiTheme="majorHAnsi" w:cs="Arial"/>
      <w:bCs/>
      <w:sz w:val="24"/>
      <w:szCs w:val="24"/>
      <w:lang w:eastAsia="de-DE"/>
    </w:rPr>
  </w:style>
  <w:style w:type="paragraph" w:styleId="Heading3">
    <w:name w:val="heading 3"/>
    <w:basedOn w:val="Normal"/>
    <w:next w:val="Normal"/>
    <w:link w:val="Heading3Char"/>
    <w:uiPriority w:val="19"/>
    <w:qFormat/>
    <w:rsid w:val="002779AB"/>
    <w:pPr>
      <w:keepNext/>
      <w:numPr>
        <w:ilvl w:val="2"/>
        <w:numId w:val="7"/>
      </w:numPr>
      <w:spacing w:after="240"/>
      <w:contextualSpacing/>
      <w:outlineLvl w:val="2"/>
    </w:pPr>
    <w:rPr>
      <w:rFonts w:asciiTheme="majorHAnsi" w:hAnsiTheme="majorHAnsi" w:cs="Arial"/>
      <w:szCs w:val="18"/>
      <w:lang w:eastAsia="de-DE"/>
    </w:rPr>
  </w:style>
  <w:style w:type="paragraph" w:styleId="Heading4">
    <w:name w:val="heading 4"/>
    <w:basedOn w:val="Normal"/>
    <w:next w:val="Normal"/>
    <w:link w:val="Heading4Char"/>
    <w:uiPriority w:val="19"/>
    <w:unhideWhenUsed/>
    <w:qFormat/>
    <w:rsid w:val="009E5A33"/>
    <w:pPr>
      <w:keepNext/>
      <w:numPr>
        <w:ilvl w:val="3"/>
        <w:numId w:val="7"/>
      </w:numPr>
      <w:spacing w:after="120" w:line="240" w:lineRule="atLeast"/>
      <w:contextualSpacing/>
      <w:outlineLvl w:val="3"/>
    </w:pPr>
    <w:rPr>
      <w:rFonts w:cs="Arial"/>
      <w:szCs w:val="18"/>
      <w:lang w:eastAsia="de-DE"/>
    </w:rPr>
  </w:style>
  <w:style w:type="paragraph" w:styleId="Heading5">
    <w:name w:val="heading 5"/>
    <w:basedOn w:val="Normal"/>
    <w:next w:val="Normal"/>
    <w:link w:val="Heading5Char"/>
    <w:uiPriority w:val="19"/>
    <w:unhideWhenUsed/>
    <w:qFormat/>
    <w:rsid w:val="000B2869"/>
    <w:pPr>
      <w:keepNext/>
      <w:numPr>
        <w:ilvl w:val="4"/>
        <w:numId w:val="7"/>
      </w:numPr>
      <w:spacing w:after="120"/>
      <w:contextualSpacing/>
      <w:outlineLvl w:val="4"/>
    </w:pPr>
    <w:rPr>
      <w:rFonts w:cs="Arial"/>
      <w:szCs w:val="18"/>
      <w:lang w:eastAsia="de-DE"/>
    </w:rPr>
  </w:style>
  <w:style w:type="paragraph" w:styleId="Heading6">
    <w:name w:val="heading 6"/>
    <w:basedOn w:val="Normal"/>
    <w:next w:val="Normal"/>
    <w:link w:val="Heading6Char"/>
    <w:uiPriority w:val="19"/>
    <w:semiHidden/>
    <w:qFormat/>
    <w:rsid w:val="00DB58D5"/>
    <w:pPr>
      <w:numPr>
        <w:ilvl w:val="5"/>
        <w:numId w:val="4"/>
      </w:numPr>
      <w:spacing w:after="120" w:line="240" w:lineRule="atLeast"/>
      <w:contextualSpacing/>
      <w:outlineLvl w:val="5"/>
    </w:pPr>
    <w:rPr>
      <w:bCs/>
      <w:sz w:val="18"/>
      <w:lang w:eastAsia="de-DE"/>
    </w:rPr>
  </w:style>
  <w:style w:type="paragraph" w:styleId="Heading7">
    <w:name w:val="heading 7"/>
    <w:basedOn w:val="Normal"/>
    <w:next w:val="Normal"/>
    <w:link w:val="Heading7Char"/>
    <w:uiPriority w:val="19"/>
    <w:semiHidden/>
    <w:qFormat/>
    <w:rsid w:val="00DB58D5"/>
    <w:pPr>
      <w:numPr>
        <w:ilvl w:val="6"/>
        <w:numId w:val="4"/>
      </w:numPr>
      <w:spacing w:after="120" w:line="240" w:lineRule="atLeast"/>
      <w:contextualSpacing/>
      <w:outlineLvl w:val="6"/>
    </w:pPr>
    <w:rPr>
      <w:sz w:val="18"/>
      <w:szCs w:val="24"/>
      <w:lang w:eastAsia="de-DE"/>
    </w:rPr>
  </w:style>
  <w:style w:type="paragraph" w:styleId="Heading8">
    <w:name w:val="heading 8"/>
    <w:basedOn w:val="Normal"/>
    <w:next w:val="Normal"/>
    <w:link w:val="Heading8Char"/>
    <w:uiPriority w:val="19"/>
    <w:semiHidden/>
    <w:qFormat/>
    <w:rsid w:val="00DB58D5"/>
    <w:pPr>
      <w:numPr>
        <w:ilvl w:val="7"/>
        <w:numId w:val="4"/>
      </w:numPr>
      <w:spacing w:after="120" w:line="240" w:lineRule="atLeast"/>
      <w:contextualSpacing/>
      <w:outlineLvl w:val="7"/>
    </w:pPr>
    <w:rPr>
      <w:iCs/>
      <w:sz w:val="18"/>
      <w:szCs w:val="24"/>
      <w:lang w:eastAsia="de-DE"/>
    </w:rPr>
  </w:style>
  <w:style w:type="paragraph" w:styleId="Heading9">
    <w:name w:val="heading 9"/>
    <w:basedOn w:val="Normal"/>
    <w:next w:val="Normal"/>
    <w:link w:val="Heading9Char"/>
    <w:uiPriority w:val="19"/>
    <w:semiHidden/>
    <w:qFormat/>
    <w:rsid w:val="00DB58D5"/>
    <w:pPr>
      <w:numPr>
        <w:ilvl w:val="8"/>
        <w:numId w:val="4"/>
      </w:numPr>
      <w:tabs>
        <w:tab w:val="left" w:pos="1701"/>
      </w:tabs>
      <w:spacing w:after="120" w:line="240" w:lineRule="atLeast"/>
      <w:contextualSpacing/>
      <w:outlineLvl w:val="8"/>
    </w:pPr>
    <w:rPr>
      <w:sz w:val="1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unhideWhenUsed/>
    <w:rsid w:val="00DB58D5"/>
  </w:style>
  <w:style w:type="character" w:customStyle="1" w:styleId="HeaderChar">
    <w:name w:val="Header Char"/>
    <w:link w:val="Header"/>
    <w:uiPriority w:val="14"/>
    <w:rsid w:val="001E1FA7"/>
    <w:rPr>
      <w:rFonts w:ascii="Arial Narrow" w:hAnsi="Arial Narrow" w:cs="Times New Roman"/>
      <w:sz w:val="20"/>
    </w:rPr>
  </w:style>
  <w:style w:type="paragraph" w:styleId="Footer">
    <w:name w:val="footer"/>
    <w:basedOn w:val="Normal"/>
    <w:link w:val="FooterChar"/>
    <w:uiPriority w:val="10"/>
    <w:rsid w:val="00372AC0"/>
    <w:pPr>
      <w:tabs>
        <w:tab w:val="center" w:pos="4536"/>
        <w:tab w:val="right" w:pos="9072"/>
      </w:tabs>
      <w:spacing w:line="240" w:lineRule="auto"/>
    </w:pPr>
    <w:rPr>
      <w:sz w:val="14"/>
    </w:rPr>
  </w:style>
  <w:style w:type="character" w:customStyle="1" w:styleId="FooterChar">
    <w:name w:val="Footer Char"/>
    <w:link w:val="Footer"/>
    <w:uiPriority w:val="10"/>
    <w:rsid w:val="00372AC0"/>
    <w:rPr>
      <w:sz w:val="14"/>
    </w:rPr>
  </w:style>
  <w:style w:type="paragraph" w:styleId="ListBullet2">
    <w:name w:val="List Bullet 2"/>
    <w:basedOn w:val="Normal"/>
    <w:uiPriority w:val="99"/>
    <w:semiHidden/>
    <w:rsid w:val="00E94DCD"/>
    <w:pPr>
      <w:numPr>
        <w:ilvl w:val="4"/>
        <w:numId w:val="5"/>
      </w:numPr>
    </w:pPr>
  </w:style>
  <w:style w:type="paragraph" w:styleId="ListBullet3">
    <w:name w:val="List Bullet 3"/>
    <w:basedOn w:val="Normal"/>
    <w:uiPriority w:val="99"/>
    <w:semiHidden/>
    <w:rsid w:val="00E94DCD"/>
    <w:pPr>
      <w:numPr>
        <w:ilvl w:val="5"/>
        <w:numId w:val="5"/>
      </w:numPr>
    </w:pPr>
  </w:style>
  <w:style w:type="paragraph" w:styleId="ListBullet4">
    <w:name w:val="List Bullet 4"/>
    <w:basedOn w:val="Normal"/>
    <w:uiPriority w:val="99"/>
    <w:semiHidden/>
    <w:rsid w:val="00E94DCD"/>
    <w:pPr>
      <w:numPr>
        <w:ilvl w:val="6"/>
        <w:numId w:val="5"/>
      </w:numPr>
    </w:pPr>
  </w:style>
  <w:style w:type="paragraph" w:styleId="ListBullet5">
    <w:name w:val="List Bullet 5"/>
    <w:basedOn w:val="Normal"/>
    <w:uiPriority w:val="99"/>
    <w:semiHidden/>
    <w:rsid w:val="00E94DCD"/>
    <w:pPr>
      <w:numPr>
        <w:ilvl w:val="7"/>
        <w:numId w:val="5"/>
      </w:numPr>
    </w:pPr>
  </w:style>
  <w:style w:type="table" w:customStyle="1" w:styleId="BasisTabelle">
    <w:name w:val="Basis Tabelle"/>
    <w:basedOn w:val="TableNormal"/>
    <w:rsid w:val="000B2869"/>
    <w:rPr>
      <w:lang w:eastAsia="de-CH"/>
    </w:rPr>
    <w:tblPr>
      <w:tblStyleRowBandSize w:val="1"/>
      <w:tblBorders>
        <w:bottom w:val="single" w:sz="2" w:space="0" w:color="808080"/>
        <w:insideH w:val="single" w:sz="2" w:space="0" w:color="808080"/>
      </w:tblBorders>
      <w:tblCellMar>
        <w:top w:w="57" w:type="dxa"/>
        <w:left w:w="57" w:type="dxa"/>
        <w:bottom w:w="57" w:type="dxa"/>
        <w:right w:w="57" w:type="dxa"/>
      </w:tblCellMar>
    </w:tblPr>
    <w:tblStylePr w:type="firstRow">
      <w:rPr>
        <w:rFonts w:asciiTheme="majorHAnsi" w:hAnsiTheme="majorHAnsi"/>
        <w:b w:val="0"/>
      </w:rPr>
      <w:tblPr/>
      <w:tcPr>
        <w:tcBorders>
          <w:bottom w:val="single" w:sz="4" w:space="0" w:color="808080"/>
        </w:tcBorders>
      </w:tcPr>
    </w:tblStylePr>
    <w:tblStylePr w:type="band1Horz">
      <w:tblPr/>
      <w:tcPr>
        <w:tcBorders>
          <w:bottom w:val="single" w:sz="4" w:space="0" w:color="808080"/>
        </w:tcBorders>
      </w:tcPr>
    </w:tblStylePr>
    <w:tblStylePr w:type="band2Horz">
      <w:tblPr/>
      <w:tcPr>
        <w:shd w:val="clear" w:color="auto" w:fill="E6E6E6"/>
      </w:tcPr>
    </w:tblStylePr>
  </w:style>
  <w:style w:type="paragraph" w:styleId="Caption">
    <w:name w:val="caption"/>
    <w:basedOn w:val="Normal"/>
    <w:next w:val="Normal"/>
    <w:uiPriority w:val="39"/>
    <w:unhideWhenUsed/>
    <w:rsid w:val="0002682B"/>
    <w:pPr>
      <w:framePr w:h="454"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
      </w:numPr>
    </w:pPr>
    <w:rPr>
      <w:rFonts w:eastAsia="Calibri" w:cs="Arial"/>
    </w:rPr>
  </w:style>
  <w:style w:type="paragraph" w:styleId="DocumentMap">
    <w:name w:val="Document Map"/>
    <w:basedOn w:val="Normal"/>
    <w:link w:val="DocumentMapChar"/>
    <w:uiPriority w:val="99"/>
    <w:semiHidden/>
    <w:unhideWhenUsed/>
    <w:rsid w:val="00E94DCD"/>
    <w:pPr>
      <w:shd w:val="clear" w:color="auto" w:fill="000080"/>
    </w:pPr>
    <w:rPr>
      <w:rFonts w:ascii="Tahoma" w:hAnsi="Tahoma"/>
    </w:rPr>
  </w:style>
  <w:style w:type="character" w:customStyle="1" w:styleId="DocumentMapChar">
    <w:name w:val="Document Map Char"/>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ClosingChar"/>
    <w:uiPriority w:val="99"/>
    <w:semiHidden/>
    <w:rsid w:val="00E94DCD"/>
  </w:style>
  <w:style w:type="character" w:customStyle="1" w:styleId="ClosingChar">
    <w:name w:val="Closing Char"/>
    <w:link w:val="Closing"/>
    <w:uiPriority w:val="99"/>
    <w:semiHidden/>
    <w:rsid w:val="00D44150"/>
    <w:rPr>
      <w:rFonts w:ascii="Arial Narrow" w:hAnsi="Arial Narrow" w:cs="Times New Roman"/>
    </w:rPr>
  </w:style>
  <w:style w:type="character" w:styleId="Emphasis">
    <w:name w:val="Emphasis"/>
    <w:uiPriority w:val="50"/>
    <w:qFormat/>
    <w:rsid w:val="001665A6"/>
    <w:rPr>
      <w:rFonts w:asciiTheme="majorHAnsi" w:hAnsiTheme="majorHAnsi"/>
      <w:b w:val="0"/>
      <w:iCs/>
      <w:color w:val="66CC33" w:themeColor="accent1"/>
    </w:rPr>
  </w:style>
  <w:style w:type="paragraph" w:styleId="HTMLAddress">
    <w:name w:val="HTML Address"/>
    <w:basedOn w:val="Normal"/>
    <w:link w:val="HTMLAddressChar"/>
    <w:uiPriority w:val="99"/>
    <w:semiHidden/>
    <w:rsid w:val="00E94DCD"/>
    <w:rPr>
      <w:i/>
      <w:iCs/>
    </w:rPr>
  </w:style>
  <w:style w:type="character" w:customStyle="1" w:styleId="HTMLAddressChar">
    <w:name w:val="HTML Address Char"/>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PreformattedChar"/>
    <w:uiPriority w:val="99"/>
    <w:semiHidden/>
    <w:rsid w:val="00E94DCD"/>
    <w:rPr>
      <w:rFonts w:ascii="Courier New" w:hAnsi="Courier New"/>
    </w:rPr>
  </w:style>
  <w:style w:type="character" w:customStyle="1" w:styleId="HTMLPreformattedChar">
    <w:name w:val="HTML Preformatted Char"/>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99"/>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paragraph" w:styleId="MessageHeader">
    <w:name w:val="Message Header"/>
    <w:basedOn w:val="Normal"/>
    <w:link w:val="MessageHeaderChar"/>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uiPriority w:val="99"/>
    <w:semiHidden/>
    <w:rsid w:val="00D44150"/>
    <w:rPr>
      <w:rFonts w:ascii="Arial Narrow" w:hAnsi="Arial Narrow" w:cs="Times New Roman"/>
      <w:sz w:val="24"/>
      <w:shd w:val="pct20" w:color="auto" w:fill="auto"/>
    </w:r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semiHidden/>
    <w:unhideWhenUsed/>
    <w:rsid w:val="00DB58D5"/>
    <w:pPr>
      <w:spacing w:before="100" w:beforeAutospacing="1" w:after="100" w:afterAutospacing="1" w:line="240" w:lineRule="auto"/>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lang w:eastAsia="de-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lang w:eastAsia="de-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lang w:eastAsia="de-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lang w:eastAsia="de-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lang w:eastAsia="de-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lang w:eastAsia="de-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lang w:eastAsia="de-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lang w:eastAsia="de-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lang w:eastAsia="de-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leChar">
    <w:name w:val="Title Char"/>
    <w:link w:val="Title"/>
    <w:uiPriority w:val="1"/>
    <w:semiHidden/>
    <w:rsid w:val="001E1FA7"/>
    <w:rPr>
      <w:rFonts w:ascii="Arial Fett" w:hAnsi="Arial Fett" w:cs="Times New Roman"/>
      <w:b/>
      <w:bCs/>
      <w:smallCaps/>
      <w:sz w:val="32"/>
      <w:szCs w:val="32"/>
    </w:rPr>
  </w:style>
  <w:style w:type="character" w:customStyle="1" w:styleId="Heading1Char">
    <w:name w:val="Heading 1 Char"/>
    <w:link w:val="Heading1"/>
    <w:uiPriority w:val="19"/>
    <w:rsid w:val="002779AB"/>
    <w:rPr>
      <w:rFonts w:asciiTheme="majorHAnsi" w:hAnsiTheme="majorHAnsi" w:cs="Arial"/>
      <w:bCs/>
      <w:sz w:val="28"/>
      <w:szCs w:val="28"/>
      <w:lang w:eastAsia="de-DE"/>
    </w:rPr>
  </w:style>
  <w:style w:type="character" w:customStyle="1" w:styleId="Heading2Char">
    <w:name w:val="Heading 2 Char"/>
    <w:link w:val="Heading2"/>
    <w:uiPriority w:val="19"/>
    <w:rsid w:val="002779AB"/>
    <w:rPr>
      <w:rFonts w:asciiTheme="majorHAnsi" w:hAnsiTheme="majorHAnsi" w:cs="Arial"/>
      <w:bCs/>
      <w:sz w:val="24"/>
      <w:szCs w:val="24"/>
      <w:lang w:eastAsia="de-DE"/>
    </w:rPr>
  </w:style>
  <w:style w:type="character" w:customStyle="1" w:styleId="Heading3Char">
    <w:name w:val="Heading 3 Char"/>
    <w:link w:val="Heading3"/>
    <w:uiPriority w:val="19"/>
    <w:rsid w:val="002779AB"/>
    <w:rPr>
      <w:rFonts w:asciiTheme="majorHAnsi" w:hAnsiTheme="majorHAnsi" w:cs="Arial"/>
      <w:szCs w:val="18"/>
      <w:lang w:eastAsia="de-DE"/>
    </w:rPr>
  </w:style>
  <w:style w:type="character" w:customStyle="1" w:styleId="Heading4Char">
    <w:name w:val="Heading 4 Char"/>
    <w:link w:val="Heading4"/>
    <w:uiPriority w:val="19"/>
    <w:rsid w:val="009E5A33"/>
    <w:rPr>
      <w:rFonts w:cs="Arial"/>
      <w:szCs w:val="18"/>
      <w:lang w:eastAsia="de-DE"/>
    </w:rPr>
  </w:style>
  <w:style w:type="character" w:customStyle="1" w:styleId="Heading5Char">
    <w:name w:val="Heading 5 Char"/>
    <w:link w:val="Heading5"/>
    <w:uiPriority w:val="19"/>
    <w:rsid w:val="000B2869"/>
    <w:rPr>
      <w:rFonts w:cs="Arial"/>
      <w:szCs w:val="18"/>
      <w:lang w:eastAsia="de-DE"/>
    </w:rPr>
  </w:style>
  <w:style w:type="character" w:customStyle="1" w:styleId="Heading6Char">
    <w:name w:val="Heading 6 Char"/>
    <w:link w:val="Heading6"/>
    <w:uiPriority w:val="19"/>
    <w:semiHidden/>
    <w:rsid w:val="001E1FA7"/>
    <w:rPr>
      <w:bCs/>
      <w:sz w:val="18"/>
      <w:lang w:eastAsia="de-DE"/>
    </w:rPr>
  </w:style>
  <w:style w:type="character" w:customStyle="1" w:styleId="Heading7Char">
    <w:name w:val="Heading 7 Char"/>
    <w:link w:val="Heading7"/>
    <w:uiPriority w:val="19"/>
    <w:semiHidden/>
    <w:rsid w:val="001E1FA7"/>
    <w:rPr>
      <w:sz w:val="18"/>
      <w:szCs w:val="24"/>
      <w:lang w:eastAsia="de-DE"/>
    </w:rPr>
  </w:style>
  <w:style w:type="character" w:customStyle="1" w:styleId="Heading8Char">
    <w:name w:val="Heading 8 Char"/>
    <w:link w:val="Heading8"/>
    <w:uiPriority w:val="19"/>
    <w:semiHidden/>
    <w:rsid w:val="001E1FA7"/>
    <w:rPr>
      <w:iCs/>
      <w:sz w:val="18"/>
      <w:szCs w:val="24"/>
      <w:lang w:eastAsia="de-DE"/>
    </w:rPr>
  </w:style>
  <w:style w:type="character" w:customStyle="1" w:styleId="Heading9Char">
    <w:name w:val="Heading 9 Char"/>
    <w:link w:val="Heading9"/>
    <w:uiPriority w:val="19"/>
    <w:semiHidden/>
    <w:rsid w:val="001E1FA7"/>
    <w:rPr>
      <w:sz w:val="18"/>
      <w:lang w:eastAsia="de-DE"/>
    </w:rPr>
  </w:style>
  <w:style w:type="paragraph" w:styleId="Subtitle">
    <w:name w:val="Subtitle"/>
    <w:basedOn w:val="Normal"/>
    <w:next w:val="Normal"/>
    <w:link w:val="SubtitleChar"/>
    <w:uiPriority w:val="2"/>
    <w:semiHidden/>
    <w:qFormat/>
    <w:rsid w:val="00E94DCD"/>
    <w:pPr>
      <w:spacing w:after="60"/>
      <w:contextualSpacing/>
      <w:outlineLvl w:val="1"/>
    </w:pPr>
    <w:rPr>
      <w:sz w:val="24"/>
    </w:rPr>
  </w:style>
  <w:style w:type="character" w:customStyle="1" w:styleId="SubtitleChar">
    <w:name w:val="Subtitle Char"/>
    <w:link w:val="Subtitle"/>
    <w:uiPriority w:val="2"/>
    <w:semiHidden/>
    <w:rsid w:val="001E1FA7"/>
    <w:rPr>
      <w:rFonts w:ascii="Arial Narrow" w:hAnsi="Arial Narrow" w:cs="Times New Roman"/>
      <w:sz w:val="24"/>
    </w:rPr>
  </w:style>
  <w:style w:type="paragraph" w:styleId="TOC1">
    <w:name w:val="toc 1"/>
    <w:basedOn w:val="Normal"/>
    <w:next w:val="Normal"/>
    <w:uiPriority w:val="39"/>
    <w:unhideWhenUsed/>
    <w:rsid w:val="00A32015"/>
    <w:pPr>
      <w:ind w:left="454" w:right="284" w:hanging="454"/>
    </w:pPr>
    <w:rPr>
      <w:rFonts w:asciiTheme="majorHAnsi" w:hAnsiTheme="majorHAnsi"/>
    </w:rPr>
  </w:style>
  <w:style w:type="paragraph" w:styleId="TOC2">
    <w:name w:val="toc 2"/>
    <w:basedOn w:val="Normal"/>
    <w:next w:val="Normal"/>
    <w:uiPriority w:val="39"/>
    <w:unhideWhenUsed/>
    <w:rsid w:val="00A32015"/>
    <w:pPr>
      <w:ind w:left="1134" w:right="284" w:hanging="680"/>
    </w:pPr>
  </w:style>
  <w:style w:type="paragraph" w:styleId="TOC3">
    <w:name w:val="toc 3"/>
    <w:basedOn w:val="Normal"/>
    <w:next w:val="Normal"/>
    <w:uiPriority w:val="39"/>
    <w:unhideWhenUsed/>
    <w:rsid w:val="00A32015"/>
    <w:pPr>
      <w:ind w:left="1134"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50"/>
    <w:qFormat/>
    <w:rsid w:val="001665A6"/>
    <w:rPr>
      <w:rFonts w:asciiTheme="majorHAnsi" w:hAnsiTheme="majorHAnsi"/>
      <w:b w:val="0"/>
      <w:bCs/>
      <w:iCs/>
      <w:caps/>
      <w:color w:val="66CC33" w:themeColor="accent1"/>
    </w:rPr>
  </w:style>
  <w:style w:type="paragraph" w:styleId="ListParagraph">
    <w:name w:val="List Paragraph"/>
    <w:basedOn w:val="Normal"/>
    <w:uiPriority w:val="99"/>
    <w:unhideWhenUsed/>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lang w:val="de-DE"/>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lang w:val="de-DE"/>
    </w:rPr>
  </w:style>
  <w:style w:type="paragraph" w:customStyle="1" w:styleId="FusszeilePfad">
    <w:name w:val="Fusszeile Pfad"/>
    <w:basedOn w:val="Footer"/>
    <w:uiPriority w:val="9"/>
    <w:rsid w:val="00DB58D5"/>
    <w:pPr>
      <w:jc w:val="center"/>
    </w:pPr>
  </w:style>
  <w:style w:type="paragraph" w:customStyle="1" w:styleId="BulletpointsLevel1">
    <w:name w:val="Bulletpoints Level 1"/>
    <w:basedOn w:val="Normal"/>
    <w:uiPriority w:val="3"/>
    <w:qFormat/>
    <w:rsid w:val="00E37B1D"/>
    <w:pPr>
      <w:numPr>
        <w:numId w:val="5"/>
      </w:numPr>
      <w:tabs>
        <w:tab w:val="right" w:pos="454"/>
      </w:tabs>
      <w:spacing w:before="60"/>
    </w:pPr>
  </w:style>
  <w:style w:type="paragraph" w:customStyle="1" w:styleId="BulletpointsLevel2">
    <w:name w:val="Bulletpoints Level 2"/>
    <w:basedOn w:val="Normal"/>
    <w:uiPriority w:val="4"/>
    <w:qFormat/>
    <w:rsid w:val="00DB58D5"/>
    <w:pPr>
      <w:numPr>
        <w:ilvl w:val="1"/>
        <w:numId w:val="5"/>
      </w:numPr>
    </w:pPr>
  </w:style>
  <w:style w:type="paragraph" w:customStyle="1" w:styleId="Lettering">
    <w:name w:val="Lettering"/>
    <w:basedOn w:val="Normal"/>
    <w:uiPriority w:val="5"/>
    <w:qFormat/>
    <w:rsid w:val="00DB58D5"/>
    <w:pPr>
      <w:numPr>
        <w:numId w:val="11"/>
      </w:numPr>
      <w:spacing w:before="60"/>
    </w:pPr>
  </w:style>
  <w:style w:type="paragraph" w:customStyle="1" w:styleId="noBulletpoint">
    <w:name w:val="noBulletpoint"/>
    <w:basedOn w:val="Normal"/>
    <w:uiPriority w:val="4"/>
    <w:qFormat/>
    <w:rsid w:val="00DB58D5"/>
    <w:pPr>
      <w:numPr>
        <w:ilvl w:val="2"/>
        <w:numId w:val="5"/>
      </w:numPr>
      <w:spacing w:before="60"/>
    </w:pPr>
  </w:style>
  <w:style w:type="paragraph" w:customStyle="1" w:styleId="Numbering">
    <w:name w:val="Numbering"/>
    <w:basedOn w:val="Normal"/>
    <w:uiPriority w:val="6"/>
    <w:qFormat/>
    <w:rsid w:val="00DB58D5"/>
    <w:pPr>
      <w:numPr>
        <w:numId w:val="10"/>
      </w:numPr>
      <w:spacing w:before="60"/>
    </w:pPr>
  </w:style>
  <w:style w:type="paragraph" w:customStyle="1" w:styleId="SensirionSubtitle">
    <w:name w:val="Sensirion Subtitle"/>
    <w:basedOn w:val="Normal"/>
    <w:uiPriority w:val="2"/>
    <w:qFormat/>
    <w:rsid w:val="002779AB"/>
    <w:pPr>
      <w:spacing w:line="260" w:lineRule="exact"/>
      <w:contextualSpacing/>
    </w:pPr>
    <w:rPr>
      <w:rFonts w:asciiTheme="majorHAnsi" w:hAnsiTheme="majorHAnsi"/>
      <w:lang w:eastAsia="de-DE"/>
    </w:rPr>
  </w:style>
  <w:style w:type="paragraph" w:customStyle="1" w:styleId="SensirionTitle">
    <w:name w:val="Sensirion Title"/>
    <w:basedOn w:val="Normal"/>
    <w:uiPriority w:val="1"/>
    <w:qFormat/>
    <w:rsid w:val="002779AB"/>
    <w:pPr>
      <w:spacing w:line="320" w:lineRule="exact"/>
      <w:contextualSpacing/>
    </w:pPr>
    <w:rPr>
      <w:rFonts w:asciiTheme="majorHAnsi" w:hAnsiTheme="majorHAnsi"/>
      <w:sz w:val="28"/>
    </w:rPr>
  </w:style>
  <w:style w:type="paragraph" w:customStyle="1" w:styleId="Marginale">
    <w:name w:val="Marginale"/>
    <w:basedOn w:val="Normal"/>
    <w:uiPriority w:val="7"/>
    <w:qFormat/>
    <w:rsid w:val="001665A6"/>
    <w:pPr>
      <w:framePr w:w="2268" w:hSpace="567" w:wrap="around" w:vAnchor="text" w:hAnchor="text" w:xAlign="right" w:y="1"/>
    </w:pPr>
    <w:rPr>
      <w:color w:val="66CC33" w:themeColor="accent1"/>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99"/>
    <w:unhideWhenUsed/>
    <w:rsid w:val="00DB58D5"/>
    <w:pPr>
      <w:ind w:right="284"/>
    </w:pPr>
  </w:style>
  <w:style w:type="paragraph" w:styleId="Quote">
    <w:name w:val="Quote"/>
    <w:basedOn w:val="Normal"/>
    <w:next w:val="Normal"/>
    <w:link w:val="QuoteChar"/>
    <w:uiPriority w:val="99"/>
    <w:semiHidden/>
    <w:rsid w:val="00DB58D5"/>
    <w:rPr>
      <w:i/>
      <w:iCs/>
      <w:color w:val="000000"/>
    </w:rPr>
  </w:style>
  <w:style w:type="character" w:customStyle="1" w:styleId="QuoteChar">
    <w:name w:val="Quote Char"/>
    <w:link w:val="Quote"/>
    <w:uiPriority w:val="99"/>
    <w:semiHidden/>
    <w:rsid w:val="00D44150"/>
    <w:rPr>
      <w:rFonts w:ascii="Arial Narrow" w:hAnsi="Arial Narrow" w:cs="Times New Roman"/>
      <w:i/>
      <w:iCs/>
      <w:color w:val="000000"/>
    </w:rPr>
  </w:style>
  <w:style w:type="paragraph" w:styleId="EndnoteText">
    <w:name w:val="endnote text"/>
    <w:basedOn w:val="Normal"/>
    <w:link w:val="EndnoteTextChar"/>
    <w:uiPriority w:val="49"/>
    <w:semiHidden/>
    <w:unhideWhenUsed/>
    <w:rsid w:val="00DB58D5"/>
  </w:style>
  <w:style w:type="character" w:customStyle="1" w:styleId="EndnoteTextChar">
    <w:name w:val="Endnote Text Char"/>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ootnoteTextChar"/>
    <w:uiPriority w:val="49"/>
    <w:semiHidden/>
    <w:unhideWhenUsed/>
    <w:rsid w:val="00DB58D5"/>
  </w:style>
  <w:style w:type="character" w:customStyle="1" w:styleId="FootnoteTextChar">
    <w:name w:val="Footnote Text Char"/>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rPr>
      <w:lang w:eastAsia="de-CH"/>
    </w:rPr>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39"/>
    <w:rsid w:val="00DB58D5"/>
    <w:pPr>
      <w:keepLines/>
      <w:numPr>
        <w:numId w:val="0"/>
      </w:numPr>
      <w:spacing w:before="240" w:line="240" w:lineRule="auto"/>
      <w:outlineLvl w:val="9"/>
    </w:pPr>
    <w:rPr>
      <w:rFonts w:cs="Times New Roman"/>
      <w:bCs w:val="0"/>
    </w:rPr>
  </w:style>
  <w:style w:type="table" w:styleId="MediumList1-Accent2">
    <w:name w:val="Medium List 1 Accent 2"/>
    <w:basedOn w:val="TableNormal"/>
    <w:uiPriority w:val="65"/>
    <w:rsid w:val="00DB58D5"/>
    <w:rPr>
      <w:color w:val="000000"/>
      <w:lang w:eastAsia="de-CH"/>
    </w:rPr>
    <w:tblPr>
      <w:tblStyleRowBandSize w:val="1"/>
      <w:tblStyleColBandSize w:val="1"/>
      <w:tblBorders>
        <w:top w:val="single" w:sz="8" w:space="0" w:color="EBE6E6"/>
        <w:bottom w:val="single" w:sz="8" w:space="0" w:color="EBE6E6"/>
      </w:tblBorders>
    </w:tblPr>
    <w:tblStylePr w:type="firstRow">
      <w:rPr>
        <w:rFonts w:ascii="Arial Narrow" w:eastAsia="Times New Roman" w:hAnsi="Arial Narrow"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uiPriority w:val="15"/>
    <w:semiHidden/>
    <w:rsid w:val="00DB58D5"/>
  </w:style>
  <w:style w:type="numbering" w:customStyle="1" w:styleId="SensirionListealt">
    <w:name w:val="Sensirion Liste alt"/>
    <w:uiPriority w:val="99"/>
    <w:rsid w:val="00DB58D5"/>
    <w:pPr>
      <w:numPr>
        <w:numId w:val="3"/>
      </w:numPr>
    </w:pPr>
  </w:style>
  <w:style w:type="paragraph" w:styleId="BalloonText">
    <w:name w:val="Balloon Text"/>
    <w:basedOn w:val="Normal"/>
    <w:link w:val="BalloonTextChar"/>
    <w:uiPriority w:val="99"/>
    <w:semiHidden/>
    <w:unhideWhenUsed/>
    <w:rsid w:val="00DB58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44150"/>
    <w:rPr>
      <w:rFonts w:ascii="Tahoma" w:hAnsi="Tahoma" w:cs="Tahoma"/>
      <w:sz w:val="16"/>
      <w:szCs w:val="16"/>
    </w:rPr>
  </w:style>
  <w:style w:type="paragraph" w:styleId="ListBullet">
    <w:name w:val="List Bullet"/>
    <w:basedOn w:val="Normal"/>
    <w:uiPriority w:val="99"/>
    <w:unhideWhenUsed/>
    <w:rsid w:val="00C3756F"/>
    <w:pPr>
      <w:numPr>
        <w:ilvl w:val="3"/>
        <w:numId w:val="5"/>
      </w:numPr>
      <w:spacing w:before="60"/>
      <w:contextualSpacing/>
    </w:pPr>
  </w:style>
  <w:style w:type="character" w:styleId="UnresolvedMention">
    <w:name w:val="Unresolved Mention"/>
    <w:basedOn w:val="DefaultParagraphFont"/>
    <w:uiPriority w:val="99"/>
    <w:semiHidden/>
    <w:unhideWhenUsed/>
    <w:rsid w:val="00840AA5"/>
    <w:rPr>
      <w:color w:val="605E5C"/>
      <w:shd w:val="clear" w:color="auto" w:fill="E1DFDD"/>
    </w:rPr>
  </w:style>
  <w:style w:type="character" w:styleId="Strong">
    <w:name w:val="Strong"/>
    <w:basedOn w:val="DefaultParagraphFont"/>
    <w:uiPriority w:val="49"/>
    <w:unhideWhenUsed/>
    <w:qFormat/>
    <w:rsid w:val="001E282A"/>
    <w:rPr>
      <w:rFonts w:asciiTheme="majorHAnsi" w:hAnsiTheme="majorHAnsi"/>
      <w:b w:val="0"/>
      <w:bCs/>
    </w:rPr>
  </w:style>
  <w:style w:type="numbering" w:customStyle="1" w:styleId="SensirionListBulletPoints">
    <w:name w:val="Sensirion List Bullet Points"/>
    <w:uiPriority w:val="99"/>
    <w:rsid w:val="00C3756F"/>
    <w:pPr>
      <w:numPr>
        <w:numId w:val="5"/>
      </w:numPr>
    </w:pPr>
  </w:style>
  <w:style w:type="numbering" w:customStyle="1" w:styleId="SensirionList123Heading">
    <w:name w:val="Sensirion List 123 Heading"/>
    <w:uiPriority w:val="99"/>
    <w:rsid w:val="00A93798"/>
    <w:pPr>
      <w:numPr>
        <w:numId w:val="7"/>
      </w:numPr>
    </w:pPr>
  </w:style>
  <w:style w:type="numbering" w:customStyle="1" w:styleId="SensirionList123Numbering">
    <w:name w:val="Sensirion List 123 Numbering"/>
    <w:uiPriority w:val="99"/>
    <w:rsid w:val="000903CE"/>
    <w:pPr>
      <w:numPr>
        <w:numId w:val="10"/>
      </w:numPr>
    </w:pPr>
  </w:style>
  <w:style w:type="numbering" w:customStyle="1" w:styleId="SensirionListabcLettering">
    <w:name w:val="Sensirion List abc Lettering"/>
    <w:uiPriority w:val="99"/>
    <w:rsid w:val="000903CE"/>
    <w:pPr>
      <w:numPr>
        <w:numId w:val="11"/>
      </w:numPr>
    </w:pPr>
  </w:style>
  <w:style w:type="paragraph" w:styleId="IntenseQuote">
    <w:name w:val="Intense Quote"/>
    <w:basedOn w:val="Normal"/>
    <w:next w:val="Normal"/>
    <w:link w:val="IntenseQuoteChar"/>
    <w:uiPriority w:val="99"/>
    <w:semiHidden/>
    <w:unhideWhenUsed/>
    <w:qFormat/>
    <w:rsid w:val="00A135D7"/>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IntenseQuoteChar">
    <w:name w:val="Intense Quote Char"/>
    <w:basedOn w:val="DefaultParagraphFont"/>
    <w:link w:val="IntenseQuote"/>
    <w:uiPriority w:val="99"/>
    <w:semiHidden/>
    <w:rsid w:val="00A135D7"/>
    <w:rPr>
      <w:i/>
      <w:iCs/>
      <w:color w:val="4C9826" w:themeColor="accent1" w:themeShade="BF"/>
    </w:rPr>
  </w:style>
  <w:style w:type="character" w:styleId="IntenseReference">
    <w:name w:val="Intense Reference"/>
    <w:basedOn w:val="DefaultParagraphFont"/>
    <w:uiPriority w:val="99"/>
    <w:semiHidden/>
    <w:unhideWhenUsed/>
    <w:qFormat/>
    <w:rsid w:val="00A135D7"/>
    <w:rPr>
      <w:b/>
      <w:bCs/>
      <w:smallCaps/>
      <w:color w:val="4C9826" w:themeColor="accent1" w:themeShade="BF"/>
      <w:spacing w:val="5"/>
    </w:rPr>
  </w:style>
  <w:style w:type="numbering" w:customStyle="1" w:styleId="MediasuiteListe">
    <w:name w:val="Mediasuite_Liste"/>
    <w:rsid w:val="00A135D7"/>
    <w:pPr>
      <w:numPr>
        <w:numId w:val="12"/>
      </w:numPr>
    </w:pPr>
  </w:style>
  <w:style w:type="numbering" w:customStyle="1" w:styleId="SensirionListe">
    <w:name w:val="Sensirion Liste"/>
    <w:uiPriority w:val="99"/>
    <w:rsid w:val="00A135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5929">
      <w:bodyDiv w:val="1"/>
      <w:marLeft w:val="0"/>
      <w:marRight w:val="0"/>
      <w:marTop w:val="0"/>
      <w:marBottom w:val="0"/>
      <w:divBdr>
        <w:top w:val="none" w:sz="0" w:space="0" w:color="auto"/>
        <w:left w:val="none" w:sz="0" w:space="0" w:color="auto"/>
        <w:bottom w:val="none" w:sz="0" w:space="0" w:color="auto"/>
        <w:right w:val="none" w:sz="0" w:space="0" w:color="auto"/>
      </w:divBdr>
    </w:div>
    <w:div w:id="256867439">
      <w:bodyDiv w:val="1"/>
      <w:marLeft w:val="0"/>
      <w:marRight w:val="0"/>
      <w:marTop w:val="0"/>
      <w:marBottom w:val="0"/>
      <w:divBdr>
        <w:top w:val="none" w:sz="0" w:space="0" w:color="auto"/>
        <w:left w:val="none" w:sz="0" w:space="0" w:color="auto"/>
        <w:bottom w:val="none" w:sz="0" w:space="0" w:color="auto"/>
        <w:right w:val="none" w:sz="0" w:space="0" w:color="auto"/>
      </w:divBdr>
    </w:div>
    <w:div w:id="443967067">
      <w:bodyDiv w:val="1"/>
      <w:marLeft w:val="0"/>
      <w:marRight w:val="0"/>
      <w:marTop w:val="0"/>
      <w:marBottom w:val="0"/>
      <w:divBdr>
        <w:top w:val="none" w:sz="0" w:space="0" w:color="auto"/>
        <w:left w:val="none" w:sz="0" w:space="0" w:color="auto"/>
        <w:bottom w:val="none" w:sz="0" w:space="0" w:color="auto"/>
        <w:right w:val="none" w:sz="0" w:space="0" w:color="auto"/>
      </w:divBdr>
    </w:div>
    <w:div w:id="637801533">
      <w:bodyDiv w:val="1"/>
      <w:marLeft w:val="0"/>
      <w:marRight w:val="0"/>
      <w:marTop w:val="0"/>
      <w:marBottom w:val="0"/>
      <w:divBdr>
        <w:top w:val="none" w:sz="0" w:space="0" w:color="auto"/>
        <w:left w:val="none" w:sz="0" w:space="0" w:color="auto"/>
        <w:bottom w:val="none" w:sz="0" w:space="0" w:color="auto"/>
        <w:right w:val="none" w:sz="0" w:space="0" w:color="auto"/>
      </w:divBdr>
    </w:div>
    <w:div w:id="1000159303">
      <w:bodyDiv w:val="1"/>
      <w:marLeft w:val="0"/>
      <w:marRight w:val="0"/>
      <w:marTop w:val="0"/>
      <w:marBottom w:val="0"/>
      <w:divBdr>
        <w:top w:val="none" w:sz="0" w:space="0" w:color="auto"/>
        <w:left w:val="none" w:sz="0" w:space="0" w:color="auto"/>
        <w:bottom w:val="none" w:sz="0" w:space="0" w:color="auto"/>
        <w:right w:val="none" w:sz="0" w:space="0" w:color="auto"/>
      </w:divBdr>
    </w:div>
    <w:div w:id="1042902759">
      <w:bodyDiv w:val="1"/>
      <w:marLeft w:val="0"/>
      <w:marRight w:val="0"/>
      <w:marTop w:val="0"/>
      <w:marBottom w:val="0"/>
      <w:divBdr>
        <w:top w:val="none" w:sz="0" w:space="0" w:color="auto"/>
        <w:left w:val="none" w:sz="0" w:space="0" w:color="auto"/>
        <w:bottom w:val="none" w:sz="0" w:space="0" w:color="auto"/>
        <w:right w:val="none" w:sz="0" w:space="0" w:color="auto"/>
      </w:divBdr>
    </w:div>
    <w:div w:id="1502159028">
      <w:bodyDiv w:val="1"/>
      <w:marLeft w:val="0"/>
      <w:marRight w:val="0"/>
      <w:marTop w:val="0"/>
      <w:marBottom w:val="0"/>
      <w:divBdr>
        <w:top w:val="none" w:sz="0" w:space="0" w:color="auto"/>
        <w:left w:val="none" w:sz="0" w:space="0" w:color="auto"/>
        <w:bottom w:val="none" w:sz="0" w:space="0" w:color="auto"/>
        <w:right w:val="none" w:sz="0" w:space="0" w:color="auto"/>
      </w:divBdr>
    </w:div>
    <w:div w:id="18987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nsirion.com/products/catalog/SGD43S-M3-S5" TargetMode="External"/><Relationship Id="rId18" Type="http://schemas.openxmlformats.org/officeDocument/2006/relationships/hyperlink" Target="https://sensirion.com/resource/handling_instructions_SGD43S-M3-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ensirion.com/resource/certificate/sgd43S-M3-Sx/reach_rohs" TargetMode="External"/><Relationship Id="rId7" Type="http://schemas.openxmlformats.org/officeDocument/2006/relationships/settings" Target="settings.xml"/><Relationship Id="rId12" Type="http://schemas.openxmlformats.org/officeDocument/2006/relationships/hyperlink" Target="https://partners.sensirion.com/document/139" TargetMode="External"/><Relationship Id="rId17" Type="http://schemas.openxmlformats.org/officeDocument/2006/relationships/hyperlink" Target="https://sensirion.com/resource/user_guide/SGD43S-M3-Sx" TargetMode="External"/><Relationship Id="rId25" Type="http://schemas.openxmlformats.org/officeDocument/2006/relationships/hyperlink" Target="https://brand.sensirion.com/share/5KDh4afaTFDmPgjGcEp1" TargetMode="External"/><Relationship Id="rId2" Type="http://schemas.openxmlformats.org/officeDocument/2006/relationships/customXml" Target="../customXml/item2.xml"/><Relationship Id="rId16" Type="http://schemas.openxmlformats.org/officeDocument/2006/relationships/hyperlink" Target="https://sensirion.com/resource/design-in-guide_SGD43S-M3-Sx" TargetMode="External"/><Relationship Id="rId20" Type="http://schemas.openxmlformats.org/officeDocument/2006/relationships/hyperlink" Target="https://sensirion.com/resource/packing_specifications_SGD43S-M3-S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nsirion.com/resource/sgd43s" TargetMode="External"/><Relationship Id="rId5" Type="http://schemas.openxmlformats.org/officeDocument/2006/relationships/numbering" Target="numbering.xml"/><Relationship Id="rId15" Type="http://schemas.openxmlformats.org/officeDocument/2006/relationships/hyperlink" Target="https://sensirion.com/resource/datasheet/SGD43S-M3-Sx" TargetMode="External"/><Relationship Id="rId23" Type="http://schemas.openxmlformats.org/officeDocument/2006/relationships/hyperlink" Target="https://brand.sensirion.com/share/3HvFmXrJEBpHY3jS5Na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ensirion.com/resource/packing_specifications_SGD43S-M3-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sirion.com/products/catalog/SGD43S-M3-S7" TargetMode="External"/><Relationship Id="rId22" Type="http://schemas.openxmlformats.org/officeDocument/2006/relationships/hyperlink" Target="https://brand.sensirion.com/share/AZNzz1D58v8yFn5qCNmc"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Sensirion">
  <a:themeElements>
    <a:clrScheme name="Sensirion Colors">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fontScheme name="Sensirion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ensirion">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ensirion Green 100%">
      <a:srgbClr val="66CC33"/>
    </a:custClr>
    <a:custClr name="Sensirion Green 60%">
      <a:srgbClr val="A3E085"/>
    </a:custClr>
    <a:custClr name="Sensirion Green 40%">
      <a:srgbClr val="C2EBAD"/>
    </a:custClr>
    <a:custClr name="Sensirion Green 20%">
      <a:srgbClr val="E0F5D6"/>
    </a:custClr>
    <a:custClr name="Weiss">
      <a:srgbClr val="FFFFFF"/>
    </a:custClr>
    <a:custClr name="Weiss">
      <a:srgbClr val="FFFFFF"/>
    </a:custClr>
    <a:custClr name="Weiss">
      <a:srgbClr val="FFFFFF"/>
    </a:custClr>
    <a:custClr name="PCB Green">
      <a:srgbClr val="024430"/>
    </a:custClr>
    <a:custClr name="Cadmium Blue">
      <a:srgbClr val="004494"/>
    </a:custClr>
    <a:custClr name="Solid Purple">
      <a:srgbClr val="660099"/>
    </a:custClr>
    <a:custClr name="Black 100%">
      <a:srgbClr val="000000"/>
    </a:custClr>
    <a:custClr name="Black 60% - Cool Gray 9">
      <a:srgbClr val="616161"/>
    </a:custClr>
    <a:custClr name="Black 30% - Cool Gray 6">
      <a:srgbClr val="BDBDBD"/>
    </a:custClr>
    <a:custClr name="Black 20% - Cool Gray 2">
      <a:srgbClr val="EEEEE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Black 100%">
      <a:srgbClr val="000000"/>
    </a:custClr>
    <a:custClr name="Black 90%">
      <a:srgbClr val="191919"/>
    </a:custClr>
    <a:custClr name="Black 80%">
      <a:srgbClr val="333333"/>
    </a:custClr>
    <a:custClr name="Black 70%">
      <a:srgbClr val="4D4D4D"/>
    </a:custClr>
    <a:custClr name="Black 60%">
      <a:srgbClr val="666666"/>
    </a:custClr>
    <a:custClr name="Black 50%">
      <a:srgbClr val="808080"/>
    </a:custClr>
    <a:custClr name="Black 40%">
      <a:srgbClr val="999999"/>
    </a:custClr>
    <a:custClr name="Black 30%">
      <a:srgbClr val="B3B3B3"/>
    </a:custClr>
    <a:custClr name="Black 20%">
      <a:srgbClr val="CCCCCC"/>
    </a:custClr>
    <a:custClr name="Black 10%">
      <a:srgbClr val="E6E6E6"/>
    </a:custClr>
  </a:custClrLst>
  <a:extLst>
    <a:ext uri="{05A4C25C-085E-4340-85A3-A5531E510DB2}">
      <thm15:themeFamily xmlns:thm15="http://schemas.microsoft.com/office/thememl/2012/main" name="Sensirion" id="{6777E48B-2A95-4C2F-B6C2-375E2ACD4838}" vid="{71CDBA1E-0F08-484F-815D-DA716DEDBC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86A1874FE21B44BAD3A316A1A6FBD9" ma:contentTypeVersion="21" ma:contentTypeDescription="Create a new document." ma:contentTypeScope="" ma:versionID="9369e3724803ae82ca35df04c1878927">
  <xsd:schema xmlns:xsd="http://www.w3.org/2001/XMLSchema" xmlns:xs="http://www.w3.org/2001/XMLSchema" xmlns:p="http://schemas.microsoft.com/office/2006/metadata/properties" xmlns:ns2="b1fe39c8-28e8-4fc2-89c1-b80381c4dc8f" xmlns:ns3="22226ec7-1124-4a59-96a7-46494b53e4e8" targetNamespace="http://schemas.microsoft.com/office/2006/metadata/properties" ma:root="true" ma:fieldsID="1e977a06b8c601b79292eeb9236f1930" ns2:_="" ns3:_="">
    <xsd:import namespace="b1fe39c8-28e8-4fc2-89c1-b80381c4dc8f"/>
    <xsd:import namespace="22226ec7-1124-4a59-96a7-46494b53e4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e39c8-28e8-4fc2-89c1-b80381c4dc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4d3853-b94c-4bb2-9452-7e61016c30cd}" ma:internalName="TaxCatchAll" ma:showField="CatchAllData" ma:web="b1fe39c8-28e8-4fc2-89c1-b80381c4dc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226ec7-1124-4a59-96a7-46494b53e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b8de631-2c85-4ba1-af09-54e0ec8ee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226ec7-1124-4a59-96a7-46494b53e4e8">
      <Terms xmlns="http://schemas.microsoft.com/office/infopath/2007/PartnerControls"/>
    </lcf76f155ced4ddcb4097134ff3c332f>
    <TaxCatchAll xmlns="b1fe39c8-28e8-4fc2-89c1-b80381c4dc8f" xsi:nil="true"/>
  </documentManagement>
</p:properties>
</file>

<file path=customXml/itemProps1.xml><?xml version="1.0" encoding="utf-8"?>
<ds:datastoreItem xmlns:ds="http://schemas.openxmlformats.org/officeDocument/2006/customXml" ds:itemID="{6F9E154A-DAB3-4906-A33A-FF97F6C80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e39c8-28e8-4fc2-89c1-b80381c4dc8f"/>
    <ds:schemaRef ds:uri="22226ec7-1124-4a59-96a7-46494b53e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34F52-750A-4809-A62E-4DD5D8B80ADF}">
  <ds:schemaRefs>
    <ds:schemaRef ds:uri="http://schemas.microsoft.com/sharepoint/v3/contenttype/forms"/>
  </ds:schemaRefs>
</ds:datastoreItem>
</file>

<file path=customXml/itemProps3.xml><?xml version="1.0" encoding="utf-8"?>
<ds:datastoreItem xmlns:ds="http://schemas.openxmlformats.org/officeDocument/2006/customXml" ds:itemID="{8823FE86-530B-4FFF-A37E-0E63A620D75E}">
  <ds:schemaRefs>
    <ds:schemaRef ds:uri="http://schemas.openxmlformats.org/officeDocument/2006/bibliography"/>
  </ds:schemaRefs>
</ds:datastoreItem>
</file>

<file path=customXml/itemProps4.xml><?xml version="1.0" encoding="utf-8"?>
<ds:datastoreItem xmlns:ds="http://schemas.openxmlformats.org/officeDocument/2006/customXml" ds:itemID="{D6D7CF7A-0851-4313-B2FD-8DB4341E640C}">
  <ds:schemaRefs>
    <ds:schemaRef ds:uri="http://schemas.microsoft.com/office/2006/metadata/properties"/>
    <ds:schemaRef ds:uri="http://schemas.microsoft.com/office/infopath/2007/PartnerControls"/>
    <ds:schemaRef ds:uri="22226ec7-1124-4a59-96a7-46494b53e4e8"/>
    <ds:schemaRef ds:uri="b1fe39c8-28e8-4fc2-89c1-b80381c4dc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Alina Schuetz</dc:creator>
  <cp:keywords/>
  <dc:description/>
  <cp:lastModifiedBy>Alina Schuetz</cp:lastModifiedBy>
  <cp:revision>2</cp:revision>
  <cp:lastPrinted>2023-10-09T08:18:00Z</cp:lastPrinted>
  <dcterms:created xsi:type="dcterms:W3CDTF">2025-05-13T07:59:00Z</dcterms:created>
  <dcterms:modified xsi:type="dcterms:W3CDTF">2025-05-13T07:59:00Z</dcterms:modified>
</cp:coreProperties>
</file>